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jc w:val="center"/>
        <w:rPr>
          <w:rFonts w:ascii="仿宋" w:hAnsi="仿宋" w:eastAsia="仿宋"/>
          <w:sz w:val="32"/>
          <w:szCs w:val="32"/>
        </w:rPr>
      </w:pPr>
      <w:r>
        <w:rPr>
          <w:rFonts w:hint="eastAsia" w:ascii="方正小标宋简体" w:hAnsi="方正小标宋简体" w:eastAsia="方正小标宋简体" w:cs="方正小标宋简体"/>
          <w:sz w:val="44"/>
          <w:szCs w:val="44"/>
        </w:rPr>
        <w:t>中国科学院福建物质结构研究所工会2024年职工子女暑托班方案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满足广大职工需求，解决职工子女暑期“看护难”问题，福建物构所工会拟开展为期四周的职工子女暑托班，将德育、智育、体育、美育、劳育等有机融合在多元教育和社交活动环节中，使学生能够在假期生活里激发学习热情与保持学习动力，培养自主学习和合作精神，均衡身心促进全面发展。</w:t>
      </w:r>
    </w:p>
    <w:p>
      <w:pPr>
        <w:pStyle w:val="5"/>
        <w:numPr>
          <w:ilvl w:val="0"/>
          <w:numId w:val="1"/>
        </w:numPr>
        <w:ind w:left="848" w:leftChars="0" w:hanging="679"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暑托班时间</w:t>
      </w:r>
    </w:p>
    <w:p>
      <w:pPr>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2024年7月1日至7月26日，每周一至周五08:30-17:30</w:t>
      </w:r>
    </w:p>
    <w:p>
      <w:pPr>
        <w:pStyle w:val="5"/>
        <w:numPr>
          <w:ilvl w:val="0"/>
          <w:numId w:val="1"/>
        </w:numPr>
        <w:ind w:left="848" w:leftChars="0" w:hanging="679" w:firstLineChars="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地点</w:t>
      </w:r>
    </w:p>
    <w:p>
      <w:pPr>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福州高新区青少年活动中心（福州闽侯大学城学府南路5号）</w:t>
      </w:r>
    </w:p>
    <w:p>
      <w:pPr>
        <w:pStyle w:val="2"/>
        <w:numPr>
          <w:ilvl w:val="0"/>
          <w:numId w:val="1"/>
        </w:numPr>
        <w:spacing w:before="0" w:after="0" w:line="240" w:lineRule="auto"/>
        <w:ind w:left="848" w:leftChars="0" w:hanging="679" w:firstLineChars="0"/>
        <w:rPr>
          <w:rFonts w:hint="eastAsia" w:ascii="仿宋_GB2312" w:hAnsi="仿宋_GB2312" w:eastAsia="仿宋_GB2312" w:cs="仿宋_GB2312"/>
        </w:rPr>
      </w:pPr>
      <w:r>
        <w:rPr>
          <w:rFonts w:hint="eastAsia" w:ascii="仿宋_GB2312" w:hAnsi="仿宋_GB2312" w:eastAsia="仿宋_GB2312" w:cs="仿宋_GB2312"/>
        </w:rPr>
        <w:t>接送安排</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自行接送。</w:t>
      </w:r>
    </w:p>
    <w:p>
      <w:pPr>
        <w:pStyle w:val="5"/>
        <w:numPr>
          <w:ilvl w:val="0"/>
          <w:numId w:val="1"/>
        </w:numPr>
        <w:ind w:left="848" w:leftChars="0" w:hanging="679" w:firstLineChars="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招收对象</w:t>
      </w:r>
    </w:p>
    <w:p>
      <w:pPr>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幼儿园中大班以上年龄（以2024年9月为准）的职工子女</w:t>
      </w:r>
    </w:p>
    <w:p>
      <w:pPr>
        <w:pStyle w:val="5"/>
        <w:numPr>
          <w:ilvl w:val="0"/>
          <w:numId w:val="1"/>
        </w:numPr>
        <w:ind w:left="848" w:leftChars="0" w:hanging="679" w:firstLineChars="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班级设置及午休安排</w:t>
      </w:r>
    </w:p>
    <w:p>
      <w:pPr>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班级人数为15-20人/班，各班配备1名班主任，幼儿班级配备2名助教，小学班级配备1名助教。原则上，幼儿及一年级班级统一安排午休，二年级以上班级不安排午休，个别同学若需午休合并至一年级班级午休。午休期间可提供钢琴陪练、声乐一对一等服务需另外付费。</w:t>
      </w:r>
    </w:p>
    <w:p>
      <w:pPr>
        <w:pStyle w:val="5"/>
        <w:numPr>
          <w:ilvl w:val="0"/>
          <w:numId w:val="1"/>
        </w:numPr>
        <w:ind w:left="848" w:leftChars="0" w:hanging="679"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餐饮</w:t>
      </w:r>
    </w:p>
    <w:p>
      <w:pPr>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午餐（资质央厨配餐公司提供）、点心水果配套</w:t>
      </w:r>
    </w:p>
    <w:p>
      <w:pPr>
        <w:pStyle w:val="5"/>
        <w:numPr>
          <w:ilvl w:val="0"/>
          <w:numId w:val="1"/>
        </w:numPr>
        <w:ind w:left="848" w:leftChars="0" w:hanging="679" w:firstLineChars="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定制物料</w:t>
      </w:r>
    </w:p>
    <w:p>
      <w:pPr>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定制服装2件、背包1个、结营纪念品</w:t>
      </w:r>
    </w:p>
    <w:p>
      <w:pPr>
        <w:pStyle w:val="5"/>
        <w:numPr>
          <w:ilvl w:val="0"/>
          <w:numId w:val="1"/>
        </w:numPr>
        <w:ind w:left="848" w:leftChars="0" w:hanging="679" w:firstLineChars="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理念目标</w:t>
      </w:r>
    </w:p>
    <w:p>
      <w:pPr>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五育并举方式培养孩子的“五力”提升，为未来发展打下基础，形成良性的循环：</w:t>
      </w:r>
    </w:p>
    <w:p>
      <w:pPr>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（一）自治力</w:t>
      </w:r>
    </w:p>
    <w:p>
      <w:pPr>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理解表达管理情绪，自律自主自信人格</w:t>
      </w:r>
    </w:p>
    <w:p>
      <w:pPr>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（二）社交力</w:t>
      </w:r>
    </w:p>
    <w:p>
      <w:pPr>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接纳自己尊重他人，合作包容担当责任</w:t>
      </w:r>
    </w:p>
    <w:p>
      <w:pPr>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（三）审美力</w:t>
      </w:r>
    </w:p>
    <w:p>
      <w:pPr>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体悟世界点滴之美，涵育高雅修炼文体</w:t>
      </w:r>
    </w:p>
    <w:p>
      <w:pPr>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（四）专注力</w:t>
      </w:r>
    </w:p>
    <w:p>
      <w:pPr>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聚焦当下保持动力，高效高质达成目标</w:t>
      </w:r>
    </w:p>
    <w:p>
      <w:pPr>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（五）探索力</w:t>
      </w:r>
    </w:p>
    <w:p>
      <w:pPr>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拥抱好奇发现热爱，实践感知创新求异“自治力+社交力”是“做人”的能力，将为孩子奠定社会交往的基础，“审美力+专注力+探索力”是“做事”的能力，将成为孩子未来的核心竞争力。</w:t>
      </w:r>
    </w:p>
    <w:p>
      <w:pPr>
        <w:pStyle w:val="5"/>
        <w:numPr>
          <w:ilvl w:val="0"/>
          <w:numId w:val="1"/>
        </w:numPr>
        <w:ind w:left="848" w:leftChars="0" w:hanging="679"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各年龄课程安排表</w:t>
      </w:r>
    </w:p>
    <w:p>
      <w:pPr>
        <w:pStyle w:val="5"/>
        <w:numPr>
          <w:ilvl w:val="0"/>
          <w:numId w:val="2"/>
        </w:numPr>
        <w:ind w:left="660" w:leftChars="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“萌新”：中大班（2020年8月31日前出生）</w:t>
      </w:r>
    </w:p>
    <w:tbl>
      <w:tblPr>
        <w:tblStyle w:val="3"/>
        <w:tblW w:w="9972" w:type="dxa"/>
        <w:jc w:val="center"/>
        <w:tblLayout w:type="fixed"/>
        <w:tblCellMar>
          <w:top w:w="0" w:type="dxa"/>
          <w:left w:w="108" w:type="dxa"/>
          <w:bottom w:w="0" w:type="dxa"/>
          <w:right w:w="108" w:type="dxa"/>
        </w:tblCellMar>
      </w:tblPr>
      <w:tblGrid>
        <w:gridCol w:w="1800"/>
        <w:gridCol w:w="1502"/>
        <w:gridCol w:w="1676"/>
        <w:gridCol w:w="1722"/>
        <w:gridCol w:w="1799"/>
        <w:gridCol w:w="1473"/>
      </w:tblGrid>
      <w:tr>
        <w:tblPrEx>
          <w:tblCellMar>
            <w:top w:w="0" w:type="dxa"/>
            <w:left w:w="108" w:type="dxa"/>
            <w:bottom w:w="0" w:type="dxa"/>
            <w:right w:w="108" w:type="dxa"/>
          </w:tblCellMar>
        </w:tblPrEx>
        <w:trPr>
          <w:trHeight w:val="415" w:hRule="atLeast"/>
          <w:jc w:val="center"/>
        </w:trPr>
        <w:tc>
          <w:tcPr>
            <w:tcW w:w="1800"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时间</w:t>
            </w:r>
          </w:p>
        </w:tc>
        <w:tc>
          <w:tcPr>
            <w:tcW w:w="1502"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周一</w:t>
            </w:r>
          </w:p>
        </w:tc>
        <w:tc>
          <w:tcPr>
            <w:tcW w:w="1677"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周二</w:t>
            </w:r>
          </w:p>
        </w:tc>
        <w:tc>
          <w:tcPr>
            <w:tcW w:w="1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周三</w:t>
            </w:r>
          </w:p>
        </w:tc>
        <w:tc>
          <w:tcPr>
            <w:tcW w:w="180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周四</w:t>
            </w:r>
          </w:p>
        </w:tc>
        <w:tc>
          <w:tcPr>
            <w:tcW w:w="1473" w:type="dxa"/>
            <w:tcBorders>
              <w:top w:val="single" w:color="auto" w:sz="4" w:space="0"/>
              <w:left w:val="nil"/>
              <w:bottom w:val="single" w:color="auto" w:sz="4" w:space="0"/>
              <w:right w:val="single" w:color="auto"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周五</w:t>
            </w:r>
          </w:p>
        </w:tc>
      </w:tr>
      <w:tr>
        <w:tblPrEx>
          <w:tblCellMar>
            <w:top w:w="0" w:type="dxa"/>
            <w:left w:w="108" w:type="dxa"/>
            <w:bottom w:w="0" w:type="dxa"/>
            <w:right w:w="108" w:type="dxa"/>
          </w:tblCellMar>
        </w:tblPrEx>
        <w:trPr>
          <w:trHeight w:val="415" w:hRule="atLeast"/>
          <w:jc w:val="center"/>
        </w:trPr>
        <w:tc>
          <w:tcPr>
            <w:tcW w:w="1800"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08:15-08:45</w:t>
            </w:r>
          </w:p>
        </w:tc>
        <w:tc>
          <w:tcPr>
            <w:tcW w:w="8172" w:type="dxa"/>
            <w:gridSpan w:val="5"/>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送园</w:t>
            </w:r>
          </w:p>
        </w:tc>
      </w:tr>
      <w:tr>
        <w:tblPrEx>
          <w:tblCellMar>
            <w:top w:w="0" w:type="dxa"/>
            <w:left w:w="108" w:type="dxa"/>
            <w:bottom w:w="0" w:type="dxa"/>
            <w:right w:w="108" w:type="dxa"/>
          </w:tblCellMar>
        </w:tblPrEx>
        <w:trPr>
          <w:trHeight w:val="415" w:hRule="atLeast"/>
          <w:jc w:val="center"/>
        </w:trPr>
        <w:tc>
          <w:tcPr>
            <w:tcW w:w="1800"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08:45-09:00</w:t>
            </w:r>
          </w:p>
        </w:tc>
        <w:tc>
          <w:tcPr>
            <w:tcW w:w="8172" w:type="dxa"/>
            <w:gridSpan w:val="5"/>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晨间舒展</w:t>
            </w:r>
          </w:p>
        </w:tc>
      </w:tr>
      <w:tr>
        <w:tblPrEx>
          <w:tblCellMar>
            <w:top w:w="0" w:type="dxa"/>
            <w:left w:w="108" w:type="dxa"/>
            <w:bottom w:w="0" w:type="dxa"/>
            <w:right w:w="108" w:type="dxa"/>
          </w:tblCellMar>
        </w:tblPrEx>
        <w:trPr>
          <w:trHeight w:val="415" w:hRule="atLeast"/>
          <w:jc w:val="center"/>
        </w:trPr>
        <w:tc>
          <w:tcPr>
            <w:tcW w:w="1800"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09:00-09:15</w:t>
            </w:r>
          </w:p>
        </w:tc>
        <w:tc>
          <w:tcPr>
            <w:tcW w:w="8172" w:type="dxa"/>
            <w:gridSpan w:val="5"/>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点心食光</w:t>
            </w:r>
          </w:p>
        </w:tc>
      </w:tr>
      <w:tr>
        <w:tblPrEx>
          <w:tblCellMar>
            <w:top w:w="0" w:type="dxa"/>
            <w:left w:w="108" w:type="dxa"/>
            <w:bottom w:w="0" w:type="dxa"/>
            <w:right w:w="108" w:type="dxa"/>
          </w:tblCellMar>
        </w:tblPrEx>
        <w:trPr>
          <w:trHeight w:val="415" w:hRule="atLeast"/>
          <w:jc w:val="center"/>
        </w:trPr>
        <w:tc>
          <w:tcPr>
            <w:tcW w:w="1800"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09:15-10:15</w:t>
            </w:r>
          </w:p>
        </w:tc>
        <w:tc>
          <w:tcPr>
            <w:tcW w:w="8172" w:type="dxa"/>
            <w:gridSpan w:val="5"/>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故事语言表达</w:t>
            </w:r>
          </w:p>
        </w:tc>
      </w:tr>
      <w:tr>
        <w:tblPrEx>
          <w:tblCellMar>
            <w:top w:w="0" w:type="dxa"/>
            <w:left w:w="108" w:type="dxa"/>
            <w:bottom w:w="0" w:type="dxa"/>
            <w:right w:w="108" w:type="dxa"/>
          </w:tblCellMar>
        </w:tblPrEx>
        <w:trPr>
          <w:trHeight w:val="415" w:hRule="atLeast"/>
          <w:jc w:val="center"/>
        </w:trPr>
        <w:tc>
          <w:tcPr>
            <w:tcW w:w="1800"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10:15-11:15</w:t>
            </w:r>
          </w:p>
        </w:tc>
        <w:tc>
          <w:tcPr>
            <w:tcW w:w="1502"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科学实验</w:t>
            </w:r>
          </w:p>
        </w:tc>
        <w:tc>
          <w:tcPr>
            <w:tcW w:w="1677"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bookmarkStart w:id="0" w:name="OLE_LINK3"/>
            <w:r>
              <w:rPr>
                <w:rFonts w:hint="eastAsia" w:ascii="仿宋_GB2312" w:hAnsi="仿宋_GB2312" w:eastAsia="仿宋_GB2312" w:cs="仿宋_GB2312"/>
                <w:color w:val="000000"/>
              </w:rPr>
              <w:t>特色区域活动</w:t>
            </w:r>
            <w:bookmarkEnd w:id="0"/>
          </w:p>
        </w:tc>
        <w:tc>
          <w:tcPr>
            <w:tcW w:w="1720"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色彩探索</w:t>
            </w:r>
          </w:p>
        </w:tc>
        <w:tc>
          <w:tcPr>
            <w:tcW w:w="1800"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特色区域活动</w:t>
            </w:r>
          </w:p>
        </w:tc>
        <w:tc>
          <w:tcPr>
            <w:tcW w:w="1473" w:type="dxa"/>
            <w:tcBorders>
              <w:top w:val="nil"/>
              <w:left w:val="nil"/>
              <w:bottom w:val="single" w:color="auto" w:sz="4" w:space="0"/>
              <w:right w:val="single" w:color="auto"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戏剧游戏</w:t>
            </w:r>
          </w:p>
        </w:tc>
      </w:tr>
      <w:tr>
        <w:tblPrEx>
          <w:tblCellMar>
            <w:top w:w="0" w:type="dxa"/>
            <w:left w:w="108" w:type="dxa"/>
            <w:bottom w:w="0" w:type="dxa"/>
            <w:right w:w="108" w:type="dxa"/>
          </w:tblCellMar>
        </w:tblPrEx>
        <w:trPr>
          <w:trHeight w:val="415" w:hRule="atLeast"/>
          <w:jc w:val="center"/>
        </w:trPr>
        <w:tc>
          <w:tcPr>
            <w:tcW w:w="1800"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11:15-12:15</w:t>
            </w:r>
          </w:p>
        </w:tc>
        <w:tc>
          <w:tcPr>
            <w:tcW w:w="8172" w:type="dxa"/>
            <w:gridSpan w:val="5"/>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美味午餐</w:t>
            </w:r>
          </w:p>
        </w:tc>
      </w:tr>
      <w:tr>
        <w:tblPrEx>
          <w:tblCellMar>
            <w:top w:w="0" w:type="dxa"/>
            <w:left w:w="108" w:type="dxa"/>
            <w:bottom w:w="0" w:type="dxa"/>
            <w:right w:w="108" w:type="dxa"/>
          </w:tblCellMar>
        </w:tblPrEx>
        <w:trPr>
          <w:trHeight w:val="415" w:hRule="atLeast"/>
          <w:jc w:val="center"/>
        </w:trPr>
        <w:tc>
          <w:tcPr>
            <w:tcW w:w="1800"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12:15-14:45</w:t>
            </w:r>
          </w:p>
        </w:tc>
        <w:tc>
          <w:tcPr>
            <w:tcW w:w="8172" w:type="dxa"/>
            <w:gridSpan w:val="5"/>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午休</w:t>
            </w:r>
          </w:p>
        </w:tc>
      </w:tr>
      <w:tr>
        <w:tblPrEx>
          <w:tblCellMar>
            <w:top w:w="0" w:type="dxa"/>
            <w:left w:w="108" w:type="dxa"/>
            <w:bottom w:w="0" w:type="dxa"/>
            <w:right w:w="108" w:type="dxa"/>
          </w:tblCellMar>
        </w:tblPrEx>
        <w:trPr>
          <w:trHeight w:val="415" w:hRule="atLeast"/>
          <w:jc w:val="center"/>
        </w:trPr>
        <w:tc>
          <w:tcPr>
            <w:tcW w:w="1800"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14:45-15:00</w:t>
            </w:r>
          </w:p>
        </w:tc>
        <w:tc>
          <w:tcPr>
            <w:tcW w:w="8172" w:type="dxa"/>
            <w:gridSpan w:val="5"/>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点心食光</w:t>
            </w:r>
          </w:p>
        </w:tc>
      </w:tr>
      <w:tr>
        <w:tblPrEx>
          <w:tblCellMar>
            <w:top w:w="0" w:type="dxa"/>
            <w:left w:w="108" w:type="dxa"/>
            <w:bottom w:w="0" w:type="dxa"/>
            <w:right w:w="108" w:type="dxa"/>
          </w:tblCellMar>
        </w:tblPrEx>
        <w:trPr>
          <w:trHeight w:val="415" w:hRule="atLeast"/>
          <w:jc w:val="center"/>
        </w:trPr>
        <w:tc>
          <w:tcPr>
            <w:tcW w:w="1800"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15:00-16:30</w:t>
            </w:r>
          </w:p>
        </w:tc>
        <w:tc>
          <w:tcPr>
            <w:tcW w:w="1502"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乐高搭建</w:t>
            </w:r>
          </w:p>
        </w:tc>
        <w:tc>
          <w:tcPr>
            <w:tcW w:w="1677"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自然手作</w:t>
            </w:r>
          </w:p>
        </w:tc>
        <w:tc>
          <w:tcPr>
            <w:tcW w:w="1720"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迷你菜园</w:t>
            </w:r>
          </w:p>
        </w:tc>
        <w:tc>
          <w:tcPr>
            <w:tcW w:w="1800"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节气食法</w:t>
            </w:r>
          </w:p>
        </w:tc>
        <w:tc>
          <w:tcPr>
            <w:tcW w:w="1473" w:type="dxa"/>
            <w:tcBorders>
              <w:top w:val="nil"/>
              <w:left w:val="nil"/>
              <w:bottom w:val="single" w:color="auto" w:sz="4" w:space="0"/>
              <w:right w:val="single" w:color="auto"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色彩探索</w:t>
            </w:r>
          </w:p>
        </w:tc>
      </w:tr>
      <w:tr>
        <w:tblPrEx>
          <w:tblCellMar>
            <w:top w:w="0" w:type="dxa"/>
            <w:left w:w="108" w:type="dxa"/>
            <w:bottom w:w="0" w:type="dxa"/>
            <w:right w:w="108" w:type="dxa"/>
          </w:tblCellMar>
        </w:tblPrEx>
        <w:trPr>
          <w:trHeight w:val="415" w:hRule="atLeast"/>
          <w:jc w:val="center"/>
        </w:trPr>
        <w:tc>
          <w:tcPr>
            <w:tcW w:w="1800"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16:30-17:30</w:t>
            </w:r>
          </w:p>
        </w:tc>
        <w:tc>
          <w:tcPr>
            <w:tcW w:w="1502" w:type="dxa"/>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多元体适能</w:t>
            </w:r>
          </w:p>
        </w:tc>
        <w:tc>
          <w:tcPr>
            <w:tcW w:w="1677" w:type="dxa"/>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音乐绘本</w:t>
            </w:r>
          </w:p>
        </w:tc>
        <w:tc>
          <w:tcPr>
            <w:tcW w:w="1723" w:type="dxa"/>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多元体适能</w:t>
            </w:r>
          </w:p>
        </w:tc>
        <w:tc>
          <w:tcPr>
            <w:tcW w:w="1797" w:type="dxa"/>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音乐绘本</w:t>
            </w:r>
          </w:p>
        </w:tc>
        <w:tc>
          <w:tcPr>
            <w:tcW w:w="1473" w:type="dxa"/>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多元体适能</w:t>
            </w:r>
          </w:p>
        </w:tc>
      </w:tr>
      <w:tr>
        <w:tblPrEx>
          <w:tblCellMar>
            <w:top w:w="0" w:type="dxa"/>
            <w:left w:w="108" w:type="dxa"/>
            <w:bottom w:w="0" w:type="dxa"/>
            <w:right w:w="108" w:type="dxa"/>
          </w:tblCellMar>
        </w:tblPrEx>
        <w:trPr>
          <w:trHeight w:val="114" w:hRule="atLeast"/>
          <w:jc w:val="center"/>
        </w:trPr>
        <w:tc>
          <w:tcPr>
            <w:tcW w:w="1800" w:type="dxa"/>
            <w:tcBorders>
              <w:top w:val="nil"/>
              <w:left w:val="single" w:color="auto" w:sz="8" w:space="0"/>
              <w:bottom w:val="single" w:color="auto" w:sz="8"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17:30-17:40</w:t>
            </w:r>
          </w:p>
        </w:tc>
        <w:tc>
          <w:tcPr>
            <w:tcW w:w="8172" w:type="dxa"/>
            <w:gridSpan w:val="5"/>
            <w:tcBorders>
              <w:top w:val="single" w:color="auto" w:sz="4" w:space="0"/>
              <w:left w:val="nil"/>
              <w:bottom w:val="single" w:color="auto" w:sz="8"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整理离园</w:t>
            </w:r>
          </w:p>
        </w:tc>
      </w:tr>
    </w:tbl>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涵盖内容：通过多元智能理论作为依据，运用各种课程形式，培养孩子的语言、逻辑、音乐、空间、身体、自然观察、人际交往、自我认知八大智能。通过故事情景带入培养语言技能与认知能力；生活中的奇妙好玩的现象类科学实验；利用建构材料动手拼搭物件结构启蒙物理知识；动手实践观察植物蔬菜发芽生长过程体验劳动收获；选取五谷、艾草、树叶等自然材料制作美育相关手作；好玩画材来创作主题色彩艺术；体适能提升运动机能；通过讲述音乐绘本演唱主题歌曲、趣味音乐游戏与节奏图谱等模式锻炼基础音乐能力；节气食法依照夏日季节制作应季饮品点心并了解食物特点民俗风情；根据夏日主题制定系列活动课增加班级特色；包含团队协作、角色扮演和故事表演等活动为孩子们提供充满活力和参与感的戏剧体验。</w:t>
      </w:r>
    </w:p>
    <w:p>
      <w:pPr>
        <w:pStyle w:val="5"/>
        <w:numPr>
          <w:ilvl w:val="0"/>
          <w:numId w:val="2"/>
        </w:numPr>
        <w:ind w:left="660" w:leftChars="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“乐新”：一年级（2024年9月1日升一年级）</w:t>
      </w:r>
    </w:p>
    <w:tbl>
      <w:tblPr>
        <w:tblStyle w:val="3"/>
        <w:tblW w:w="10053" w:type="dxa"/>
        <w:jc w:val="center"/>
        <w:tblLayout w:type="fixed"/>
        <w:tblCellMar>
          <w:top w:w="0" w:type="dxa"/>
          <w:left w:w="108" w:type="dxa"/>
          <w:bottom w:w="0" w:type="dxa"/>
          <w:right w:w="108" w:type="dxa"/>
        </w:tblCellMar>
      </w:tblPr>
      <w:tblGrid>
        <w:gridCol w:w="1773"/>
        <w:gridCol w:w="1488"/>
        <w:gridCol w:w="1473"/>
        <w:gridCol w:w="1704"/>
        <w:gridCol w:w="1568"/>
        <w:gridCol w:w="2047"/>
      </w:tblGrid>
      <w:tr>
        <w:tblPrEx>
          <w:tblCellMar>
            <w:top w:w="0" w:type="dxa"/>
            <w:left w:w="108" w:type="dxa"/>
            <w:bottom w:w="0" w:type="dxa"/>
            <w:right w:w="108" w:type="dxa"/>
          </w:tblCellMar>
        </w:tblPrEx>
        <w:trPr>
          <w:trHeight w:val="253" w:hRule="atLeast"/>
          <w:jc w:val="center"/>
        </w:trPr>
        <w:tc>
          <w:tcPr>
            <w:tcW w:w="1773"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时间</w:t>
            </w:r>
          </w:p>
        </w:tc>
        <w:tc>
          <w:tcPr>
            <w:tcW w:w="1488"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周一</w:t>
            </w:r>
          </w:p>
        </w:tc>
        <w:tc>
          <w:tcPr>
            <w:tcW w:w="1473"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周二</w:t>
            </w:r>
          </w:p>
        </w:tc>
        <w:tc>
          <w:tcPr>
            <w:tcW w:w="1704"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周三</w:t>
            </w:r>
          </w:p>
        </w:tc>
        <w:tc>
          <w:tcPr>
            <w:tcW w:w="1568"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周四</w:t>
            </w:r>
          </w:p>
        </w:tc>
        <w:tc>
          <w:tcPr>
            <w:tcW w:w="2047" w:type="dxa"/>
            <w:tcBorders>
              <w:top w:val="single" w:color="auto" w:sz="4" w:space="0"/>
              <w:left w:val="nil"/>
              <w:bottom w:val="single" w:color="auto" w:sz="4" w:space="0"/>
              <w:right w:val="single" w:color="auto"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周五</w:t>
            </w:r>
          </w:p>
        </w:tc>
      </w:tr>
      <w:tr>
        <w:tblPrEx>
          <w:tblCellMar>
            <w:top w:w="0" w:type="dxa"/>
            <w:left w:w="108" w:type="dxa"/>
            <w:bottom w:w="0" w:type="dxa"/>
            <w:right w:w="108" w:type="dxa"/>
          </w:tblCellMar>
        </w:tblPrEx>
        <w:trPr>
          <w:trHeight w:val="253" w:hRule="atLeast"/>
          <w:jc w:val="center"/>
        </w:trPr>
        <w:tc>
          <w:tcPr>
            <w:tcW w:w="1773"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08:15-08:30</w:t>
            </w:r>
          </w:p>
        </w:tc>
        <w:tc>
          <w:tcPr>
            <w:tcW w:w="8280" w:type="dxa"/>
            <w:gridSpan w:val="5"/>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入校</w:t>
            </w:r>
          </w:p>
        </w:tc>
      </w:tr>
      <w:tr>
        <w:tblPrEx>
          <w:tblCellMar>
            <w:top w:w="0" w:type="dxa"/>
            <w:left w:w="108" w:type="dxa"/>
            <w:bottom w:w="0" w:type="dxa"/>
            <w:right w:w="108" w:type="dxa"/>
          </w:tblCellMar>
        </w:tblPrEx>
        <w:trPr>
          <w:trHeight w:val="253" w:hRule="atLeast"/>
          <w:jc w:val="center"/>
        </w:trPr>
        <w:tc>
          <w:tcPr>
            <w:tcW w:w="1773"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bookmarkStart w:id="1" w:name="OLE_LINK7"/>
            <w:r>
              <w:rPr>
                <w:rFonts w:hint="eastAsia" w:ascii="仿宋_GB2312" w:hAnsi="仿宋_GB2312" w:eastAsia="仿宋_GB2312" w:cs="仿宋_GB2312"/>
                <w:color w:val="000000"/>
              </w:rPr>
              <w:t>08:30-08:</w:t>
            </w:r>
            <w:bookmarkEnd w:id="1"/>
            <w:r>
              <w:rPr>
                <w:rFonts w:hint="eastAsia" w:ascii="仿宋_GB2312" w:hAnsi="仿宋_GB2312" w:eastAsia="仿宋_GB2312" w:cs="仿宋_GB2312"/>
                <w:color w:val="000000"/>
              </w:rPr>
              <w:t>50</w:t>
            </w:r>
          </w:p>
        </w:tc>
        <w:tc>
          <w:tcPr>
            <w:tcW w:w="8280" w:type="dxa"/>
            <w:gridSpan w:val="5"/>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晨 间 舒 展</w:t>
            </w:r>
          </w:p>
        </w:tc>
      </w:tr>
      <w:tr>
        <w:tblPrEx>
          <w:tblCellMar>
            <w:top w:w="0" w:type="dxa"/>
            <w:left w:w="108" w:type="dxa"/>
            <w:bottom w:w="0" w:type="dxa"/>
            <w:right w:w="108" w:type="dxa"/>
          </w:tblCellMar>
        </w:tblPrEx>
        <w:trPr>
          <w:trHeight w:val="253" w:hRule="atLeast"/>
          <w:jc w:val="center"/>
        </w:trPr>
        <w:tc>
          <w:tcPr>
            <w:tcW w:w="1773"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08:50-09:00</w:t>
            </w:r>
          </w:p>
        </w:tc>
        <w:tc>
          <w:tcPr>
            <w:tcW w:w="8280" w:type="dxa"/>
            <w:gridSpan w:val="5"/>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bookmarkStart w:id="2" w:name="OLE_LINK6"/>
            <w:r>
              <w:rPr>
                <w:rFonts w:hint="eastAsia" w:ascii="仿宋_GB2312" w:hAnsi="仿宋_GB2312" w:eastAsia="仿宋_GB2312" w:cs="仿宋_GB2312"/>
                <w:color w:val="000000"/>
              </w:rPr>
              <w:t>点 心 食 光</w:t>
            </w:r>
            <w:bookmarkEnd w:id="2"/>
          </w:p>
        </w:tc>
      </w:tr>
      <w:tr>
        <w:tblPrEx>
          <w:tblCellMar>
            <w:top w:w="0" w:type="dxa"/>
            <w:left w:w="108" w:type="dxa"/>
            <w:bottom w:w="0" w:type="dxa"/>
            <w:right w:w="108" w:type="dxa"/>
          </w:tblCellMar>
        </w:tblPrEx>
        <w:trPr>
          <w:trHeight w:val="253" w:hRule="atLeast"/>
          <w:jc w:val="center"/>
        </w:trPr>
        <w:tc>
          <w:tcPr>
            <w:tcW w:w="1773"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09:00-09:40</w:t>
            </w:r>
          </w:p>
        </w:tc>
        <w:tc>
          <w:tcPr>
            <w:tcW w:w="1488"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主题班会</w:t>
            </w:r>
          </w:p>
        </w:tc>
        <w:tc>
          <w:tcPr>
            <w:tcW w:w="1473"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bookmarkStart w:id="3" w:name="OLE_LINK4"/>
            <w:r>
              <w:rPr>
                <w:rFonts w:hint="eastAsia" w:ascii="仿宋_GB2312" w:hAnsi="仿宋_GB2312" w:eastAsia="仿宋_GB2312" w:cs="仿宋_GB2312"/>
                <w:color w:val="000000"/>
              </w:rPr>
              <w:t>全脑识字</w:t>
            </w:r>
            <w:bookmarkEnd w:id="3"/>
          </w:p>
        </w:tc>
        <w:tc>
          <w:tcPr>
            <w:tcW w:w="1704"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bookmarkStart w:id="4" w:name="OLE_LINK5"/>
            <w:r>
              <w:rPr>
                <w:rFonts w:hint="eastAsia" w:ascii="仿宋_GB2312" w:hAnsi="仿宋_GB2312" w:eastAsia="仿宋_GB2312" w:cs="仿宋_GB2312"/>
                <w:color w:val="000000"/>
              </w:rPr>
              <w:t>国学经典阅读</w:t>
            </w:r>
            <w:bookmarkEnd w:id="4"/>
          </w:p>
        </w:tc>
        <w:tc>
          <w:tcPr>
            <w:tcW w:w="1568"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全脑识字</w:t>
            </w:r>
          </w:p>
        </w:tc>
        <w:tc>
          <w:tcPr>
            <w:tcW w:w="2047" w:type="dxa"/>
            <w:tcBorders>
              <w:top w:val="nil"/>
              <w:left w:val="nil"/>
              <w:bottom w:val="single" w:color="auto" w:sz="4" w:space="0"/>
              <w:right w:val="single" w:color="auto"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国学经典阅读</w:t>
            </w:r>
          </w:p>
        </w:tc>
      </w:tr>
      <w:tr>
        <w:tblPrEx>
          <w:tblCellMar>
            <w:top w:w="0" w:type="dxa"/>
            <w:left w:w="108" w:type="dxa"/>
            <w:bottom w:w="0" w:type="dxa"/>
            <w:right w:w="108" w:type="dxa"/>
          </w:tblCellMar>
        </w:tblPrEx>
        <w:trPr>
          <w:trHeight w:val="253" w:hRule="atLeast"/>
          <w:jc w:val="center"/>
        </w:trPr>
        <w:tc>
          <w:tcPr>
            <w:tcW w:w="1773"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09:50-10:35</w:t>
            </w:r>
          </w:p>
        </w:tc>
        <w:tc>
          <w:tcPr>
            <w:tcW w:w="1488" w:type="dxa"/>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人文素养</w:t>
            </w:r>
          </w:p>
        </w:tc>
        <w:tc>
          <w:tcPr>
            <w:tcW w:w="1473" w:type="dxa"/>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思维训练</w:t>
            </w:r>
          </w:p>
        </w:tc>
        <w:tc>
          <w:tcPr>
            <w:tcW w:w="1704" w:type="dxa"/>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人文素养</w:t>
            </w:r>
          </w:p>
        </w:tc>
        <w:tc>
          <w:tcPr>
            <w:tcW w:w="1568" w:type="dxa"/>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思维训练</w:t>
            </w:r>
          </w:p>
        </w:tc>
        <w:tc>
          <w:tcPr>
            <w:tcW w:w="2047" w:type="dxa"/>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人文素养</w:t>
            </w:r>
          </w:p>
        </w:tc>
      </w:tr>
      <w:tr>
        <w:tblPrEx>
          <w:tblCellMar>
            <w:top w:w="0" w:type="dxa"/>
            <w:left w:w="108" w:type="dxa"/>
            <w:bottom w:w="0" w:type="dxa"/>
            <w:right w:w="108" w:type="dxa"/>
          </w:tblCellMar>
        </w:tblPrEx>
        <w:trPr>
          <w:trHeight w:val="253" w:hRule="atLeast"/>
          <w:jc w:val="center"/>
        </w:trPr>
        <w:tc>
          <w:tcPr>
            <w:tcW w:w="1773"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10:35-10:50</w:t>
            </w:r>
          </w:p>
        </w:tc>
        <w:tc>
          <w:tcPr>
            <w:tcW w:w="8280" w:type="dxa"/>
            <w:gridSpan w:val="5"/>
            <w:tcBorders>
              <w:top w:val="nil"/>
              <w:left w:val="nil"/>
              <w:bottom w:val="single" w:color="auto" w:sz="4" w:space="0"/>
              <w:right w:val="single" w:color="auto"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眼 保 健 操</w:t>
            </w:r>
          </w:p>
        </w:tc>
      </w:tr>
      <w:tr>
        <w:tblPrEx>
          <w:tblCellMar>
            <w:top w:w="0" w:type="dxa"/>
            <w:left w:w="108" w:type="dxa"/>
            <w:bottom w:w="0" w:type="dxa"/>
            <w:right w:w="108" w:type="dxa"/>
          </w:tblCellMar>
        </w:tblPrEx>
        <w:trPr>
          <w:trHeight w:val="253" w:hRule="atLeast"/>
          <w:jc w:val="center"/>
        </w:trPr>
        <w:tc>
          <w:tcPr>
            <w:tcW w:w="1773"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10:50-11:35</w:t>
            </w:r>
          </w:p>
        </w:tc>
        <w:tc>
          <w:tcPr>
            <w:tcW w:w="1488"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思维训练</w:t>
            </w:r>
          </w:p>
        </w:tc>
        <w:tc>
          <w:tcPr>
            <w:tcW w:w="1473"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人文素养</w:t>
            </w:r>
          </w:p>
        </w:tc>
        <w:tc>
          <w:tcPr>
            <w:tcW w:w="1704"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思维训练</w:t>
            </w:r>
          </w:p>
        </w:tc>
        <w:tc>
          <w:tcPr>
            <w:tcW w:w="1568"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人文素养</w:t>
            </w:r>
          </w:p>
        </w:tc>
        <w:tc>
          <w:tcPr>
            <w:tcW w:w="2047" w:type="dxa"/>
            <w:tcBorders>
              <w:top w:val="nil"/>
              <w:left w:val="nil"/>
              <w:bottom w:val="single" w:color="auto" w:sz="4" w:space="0"/>
              <w:right w:val="single" w:color="auto"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思维训练</w:t>
            </w:r>
          </w:p>
        </w:tc>
      </w:tr>
      <w:tr>
        <w:tblPrEx>
          <w:tblCellMar>
            <w:top w:w="0" w:type="dxa"/>
            <w:left w:w="108" w:type="dxa"/>
            <w:bottom w:w="0" w:type="dxa"/>
            <w:right w:w="108" w:type="dxa"/>
          </w:tblCellMar>
        </w:tblPrEx>
        <w:trPr>
          <w:trHeight w:val="253" w:hRule="atLeast"/>
          <w:jc w:val="center"/>
        </w:trPr>
        <w:tc>
          <w:tcPr>
            <w:tcW w:w="1773"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11:35-12:30</w:t>
            </w:r>
          </w:p>
        </w:tc>
        <w:tc>
          <w:tcPr>
            <w:tcW w:w="8280" w:type="dxa"/>
            <w:gridSpan w:val="5"/>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美  味 午 餐</w:t>
            </w:r>
          </w:p>
        </w:tc>
      </w:tr>
      <w:tr>
        <w:tblPrEx>
          <w:tblCellMar>
            <w:top w:w="0" w:type="dxa"/>
            <w:left w:w="108" w:type="dxa"/>
            <w:bottom w:w="0" w:type="dxa"/>
            <w:right w:w="108" w:type="dxa"/>
          </w:tblCellMar>
        </w:tblPrEx>
        <w:trPr>
          <w:trHeight w:val="253" w:hRule="atLeast"/>
          <w:jc w:val="center"/>
        </w:trPr>
        <w:tc>
          <w:tcPr>
            <w:tcW w:w="1773"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12:30-14:30</w:t>
            </w:r>
          </w:p>
        </w:tc>
        <w:tc>
          <w:tcPr>
            <w:tcW w:w="8280" w:type="dxa"/>
            <w:gridSpan w:val="5"/>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午  休</w:t>
            </w:r>
          </w:p>
        </w:tc>
      </w:tr>
      <w:tr>
        <w:tblPrEx>
          <w:tblCellMar>
            <w:top w:w="0" w:type="dxa"/>
            <w:left w:w="108" w:type="dxa"/>
            <w:bottom w:w="0" w:type="dxa"/>
            <w:right w:w="108" w:type="dxa"/>
          </w:tblCellMar>
        </w:tblPrEx>
        <w:trPr>
          <w:trHeight w:val="253" w:hRule="atLeast"/>
          <w:jc w:val="center"/>
        </w:trPr>
        <w:tc>
          <w:tcPr>
            <w:tcW w:w="1773"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14:30-15:30</w:t>
            </w:r>
          </w:p>
        </w:tc>
        <w:tc>
          <w:tcPr>
            <w:tcW w:w="1488" w:type="dxa"/>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硬笔书法</w:t>
            </w:r>
          </w:p>
        </w:tc>
        <w:tc>
          <w:tcPr>
            <w:tcW w:w="1473" w:type="dxa"/>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专注力训练</w:t>
            </w:r>
          </w:p>
        </w:tc>
        <w:tc>
          <w:tcPr>
            <w:tcW w:w="1704" w:type="dxa"/>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硬笔书法</w:t>
            </w:r>
          </w:p>
        </w:tc>
        <w:tc>
          <w:tcPr>
            <w:tcW w:w="1568" w:type="dxa"/>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专注力训练</w:t>
            </w:r>
          </w:p>
        </w:tc>
        <w:tc>
          <w:tcPr>
            <w:tcW w:w="2047" w:type="dxa"/>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硬笔书法</w:t>
            </w:r>
          </w:p>
        </w:tc>
      </w:tr>
      <w:tr>
        <w:tblPrEx>
          <w:tblCellMar>
            <w:top w:w="0" w:type="dxa"/>
            <w:left w:w="108" w:type="dxa"/>
            <w:bottom w:w="0" w:type="dxa"/>
            <w:right w:w="108" w:type="dxa"/>
          </w:tblCellMar>
        </w:tblPrEx>
        <w:trPr>
          <w:trHeight w:val="253" w:hRule="atLeast"/>
          <w:jc w:val="center"/>
        </w:trPr>
        <w:tc>
          <w:tcPr>
            <w:tcW w:w="1773"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15:30-15:45</w:t>
            </w:r>
          </w:p>
        </w:tc>
        <w:tc>
          <w:tcPr>
            <w:tcW w:w="8280" w:type="dxa"/>
            <w:gridSpan w:val="5"/>
            <w:tcBorders>
              <w:top w:val="nil"/>
              <w:left w:val="nil"/>
              <w:bottom w:val="single" w:color="auto" w:sz="4" w:space="0"/>
              <w:right w:val="single" w:color="auto"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点 心 食 光</w:t>
            </w:r>
          </w:p>
        </w:tc>
      </w:tr>
      <w:tr>
        <w:tblPrEx>
          <w:tblCellMar>
            <w:top w:w="0" w:type="dxa"/>
            <w:left w:w="108" w:type="dxa"/>
            <w:bottom w:w="0" w:type="dxa"/>
            <w:right w:w="108" w:type="dxa"/>
          </w:tblCellMar>
        </w:tblPrEx>
        <w:trPr>
          <w:trHeight w:val="500" w:hRule="atLeast"/>
          <w:jc w:val="center"/>
        </w:trPr>
        <w:tc>
          <w:tcPr>
            <w:tcW w:w="1773"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15:55-16:55</w:t>
            </w:r>
          </w:p>
        </w:tc>
        <w:tc>
          <w:tcPr>
            <w:tcW w:w="1488"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科学实验</w:t>
            </w:r>
          </w:p>
        </w:tc>
        <w:tc>
          <w:tcPr>
            <w:tcW w:w="1473"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自然手作</w:t>
            </w:r>
          </w:p>
        </w:tc>
        <w:tc>
          <w:tcPr>
            <w:tcW w:w="1704"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节气食法</w:t>
            </w:r>
          </w:p>
        </w:tc>
        <w:tc>
          <w:tcPr>
            <w:tcW w:w="1568"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戏剧游戏</w:t>
            </w:r>
          </w:p>
        </w:tc>
        <w:tc>
          <w:tcPr>
            <w:tcW w:w="2047" w:type="dxa"/>
            <w:tcBorders>
              <w:top w:val="nil"/>
              <w:left w:val="nil"/>
              <w:bottom w:val="single" w:color="auto" w:sz="4" w:space="0"/>
              <w:right w:val="single" w:color="auto" w:sz="8" w:space="0"/>
            </w:tcBorders>
            <w:shd w:val="clear" w:color="auto" w:fill="auto"/>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生物、天文探秘15:35-17:05</w:t>
            </w:r>
          </w:p>
        </w:tc>
      </w:tr>
      <w:tr>
        <w:tblPrEx>
          <w:tblCellMar>
            <w:top w:w="0" w:type="dxa"/>
            <w:left w:w="108" w:type="dxa"/>
            <w:bottom w:w="0" w:type="dxa"/>
            <w:right w:w="108" w:type="dxa"/>
          </w:tblCellMar>
        </w:tblPrEx>
        <w:trPr>
          <w:trHeight w:val="500" w:hRule="atLeast"/>
          <w:jc w:val="center"/>
        </w:trPr>
        <w:tc>
          <w:tcPr>
            <w:tcW w:w="1773"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17:00-17:40</w:t>
            </w:r>
          </w:p>
        </w:tc>
        <w:tc>
          <w:tcPr>
            <w:tcW w:w="1488"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少儿武术</w:t>
            </w:r>
          </w:p>
        </w:tc>
        <w:tc>
          <w:tcPr>
            <w:tcW w:w="1473"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体育拓展</w:t>
            </w:r>
          </w:p>
        </w:tc>
        <w:tc>
          <w:tcPr>
            <w:tcW w:w="1704"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少儿武术</w:t>
            </w:r>
          </w:p>
        </w:tc>
        <w:tc>
          <w:tcPr>
            <w:tcW w:w="1568"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声乐演唱</w:t>
            </w:r>
          </w:p>
        </w:tc>
        <w:tc>
          <w:tcPr>
            <w:tcW w:w="2047" w:type="dxa"/>
            <w:tcBorders>
              <w:top w:val="nil"/>
              <w:left w:val="nil"/>
              <w:bottom w:val="single" w:color="auto" w:sz="4" w:space="0"/>
              <w:right w:val="single" w:color="auto" w:sz="8" w:space="0"/>
            </w:tcBorders>
            <w:shd w:val="clear" w:color="auto" w:fill="auto"/>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体育拓展17:05-17:40</w:t>
            </w:r>
          </w:p>
        </w:tc>
      </w:tr>
      <w:tr>
        <w:tblPrEx>
          <w:tblCellMar>
            <w:top w:w="0" w:type="dxa"/>
            <w:left w:w="108" w:type="dxa"/>
            <w:bottom w:w="0" w:type="dxa"/>
            <w:right w:w="108" w:type="dxa"/>
          </w:tblCellMar>
        </w:tblPrEx>
        <w:trPr>
          <w:trHeight w:val="253" w:hRule="atLeast"/>
          <w:jc w:val="center"/>
        </w:trPr>
        <w:tc>
          <w:tcPr>
            <w:tcW w:w="1773" w:type="dxa"/>
            <w:tcBorders>
              <w:top w:val="nil"/>
              <w:left w:val="single" w:color="auto" w:sz="8" w:space="0"/>
              <w:bottom w:val="single" w:color="auto" w:sz="8"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17:40-18:00</w:t>
            </w:r>
          </w:p>
        </w:tc>
        <w:tc>
          <w:tcPr>
            <w:tcW w:w="8280" w:type="dxa"/>
            <w:gridSpan w:val="5"/>
            <w:tcBorders>
              <w:top w:val="single" w:color="auto" w:sz="4" w:space="0"/>
              <w:left w:val="nil"/>
              <w:bottom w:val="single" w:color="auto" w:sz="8"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整理离校</w:t>
            </w:r>
          </w:p>
        </w:tc>
      </w:tr>
    </w:tbl>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涵盖内容：一日生活即课程，生理和心理上接纳身份转变，建立规则意识、养成习惯顺利过渡适应小学。识字阅读通过阅读小诗学习目标字词培养阅读习惯；人文素养板块：声母韵母认读书写整体拼读、插画趣味识字、诗歌阅读等汉语综合培养；思维训练板块：认识比数和位置图形规律、认读书写数及分解加减法等逻辑思维培养；硬笔书法由浅入深掌握笔画笔顺、握笔控笔、字形结构等；专注力训练以趣味游戏视觉听觉训练，提升儿童注意力集中性与学习效率；武术、跳绳、团队运动形式体育拓展强身健体、习德育人；科学实验选取奇妙好玩的现象类和动手类实验相结合；选取五谷、艾草、树叶等自然材料制作美育相关手作；节气食法依照夏日季节制作应季饮品点心并了解食物特点民俗风情；包含团队协作、角色扮演和故事表演等活动为孩子提供充满活力和参与感的戏剧体验；以科普加实践方式探究生物让孩子爱上自然。</w:t>
      </w:r>
    </w:p>
    <w:p>
      <w:pPr>
        <w:pStyle w:val="5"/>
        <w:numPr>
          <w:ilvl w:val="0"/>
          <w:numId w:val="2"/>
        </w:numPr>
        <w:ind w:left="660" w:leftChars="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“明新”：二年级（2024年9月1日升二年级）</w:t>
      </w:r>
    </w:p>
    <w:tbl>
      <w:tblPr>
        <w:tblStyle w:val="3"/>
        <w:tblW w:w="9913" w:type="dxa"/>
        <w:jc w:val="center"/>
        <w:tblLayout w:type="fixed"/>
        <w:tblCellMar>
          <w:top w:w="0" w:type="dxa"/>
          <w:left w:w="108" w:type="dxa"/>
          <w:bottom w:w="0" w:type="dxa"/>
          <w:right w:w="108" w:type="dxa"/>
        </w:tblCellMar>
      </w:tblPr>
      <w:tblGrid>
        <w:gridCol w:w="1790"/>
        <w:gridCol w:w="1469"/>
        <w:gridCol w:w="1695"/>
        <w:gridCol w:w="1712"/>
        <w:gridCol w:w="1790"/>
        <w:gridCol w:w="1457"/>
      </w:tblGrid>
      <w:tr>
        <w:tblPrEx>
          <w:tblCellMar>
            <w:top w:w="0" w:type="dxa"/>
            <w:left w:w="108" w:type="dxa"/>
            <w:bottom w:w="0" w:type="dxa"/>
            <w:right w:w="108" w:type="dxa"/>
          </w:tblCellMar>
        </w:tblPrEx>
        <w:trPr>
          <w:trHeight w:val="312" w:hRule="atLeast"/>
          <w:jc w:val="center"/>
        </w:trPr>
        <w:tc>
          <w:tcPr>
            <w:tcW w:w="1790"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时间</w:t>
            </w:r>
          </w:p>
        </w:tc>
        <w:tc>
          <w:tcPr>
            <w:tcW w:w="1469"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周一</w:t>
            </w:r>
          </w:p>
        </w:tc>
        <w:tc>
          <w:tcPr>
            <w:tcW w:w="169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周二</w:t>
            </w:r>
          </w:p>
        </w:tc>
        <w:tc>
          <w:tcPr>
            <w:tcW w:w="1712"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周三</w:t>
            </w:r>
          </w:p>
        </w:tc>
        <w:tc>
          <w:tcPr>
            <w:tcW w:w="179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周四</w:t>
            </w:r>
          </w:p>
        </w:tc>
        <w:tc>
          <w:tcPr>
            <w:tcW w:w="1457" w:type="dxa"/>
            <w:tcBorders>
              <w:top w:val="single" w:color="auto" w:sz="4" w:space="0"/>
              <w:left w:val="nil"/>
              <w:bottom w:val="single" w:color="auto" w:sz="4" w:space="0"/>
              <w:right w:val="single" w:color="auto"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周五</w:t>
            </w:r>
          </w:p>
        </w:tc>
      </w:tr>
      <w:tr>
        <w:tblPrEx>
          <w:tblCellMar>
            <w:top w:w="0" w:type="dxa"/>
            <w:left w:w="108" w:type="dxa"/>
            <w:bottom w:w="0" w:type="dxa"/>
            <w:right w:w="108" w:type="dxa"/>
          </w:tblCellMar>
        </w:tblPrEx>
        <w:trPr>
          <w:trHeight w:val="312" w:hRule="atLeast"/>
          <w:jc w:val="center"/>
        </w:trPr>
        <w:tc>
          <w:tcPr>
            <w:tcW w:w="1790"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08:15-08:45</w:t>
            </w:r>
          </w:p>
        </w:tc>
        <w:tc>
          <w:tcPr>
            <w:tcW w:w="8123" w:type="dxa"/>
            <w:gridSpan w:val="5"/>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入校</w:t>
            </w:r>
          </w:p>
        </w:tc>
      </w:tr>
      <w:tr>
        <w:tblPrEx>
          <w:tblCellMar>
            <w:top w:w="0" w:type="dxa"/>
            <w:left w:w="108" w:type="dxa"/>
            <w:bottom w:w="0" w:type="dxa"/>
            <w:right w:w="108" w:type="dxa"/>
          </w:tblCellMar>
        </w:tblPrEx>
        <w:trPr>
          <w:trHeight w:val="312" w:hRule="atLeast"/>
          <w:jc w:val="center"/>
        </w:trPr>
        <w:tc>
          <w:tcPr>
            <w:tcW w:w="1790"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08:45-09:15</w:t>
            </w:r>
          </w:p>
        </w:tc>
        <w:tc>
          <w:tcPr>
            <w:tcW w:w="1469"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主题班会</w:t>
            </w:r>
          </w:p>
        </w:tc>
        <w:tc>
          <w:tcPr>
            <w:tcW w:w="1695"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bookmarkStart w:id="5" w:name="OLE_LINK9"/>
            <w:r>
              <w:rPr>
                <w:rFonts w:hint="eastAsia" w:ascii="仿宋_GB2312" w:hAnsi="仿宋_GB2312" w:eastAsia="仿宋_GB2312" w:cs="仿宋_GB2312"/>
                <w:color w:val="000000"/>
              </w:rPr>
              <w:t>国学经典阅读</w:t>
            </w:r>
            <w:bookmarkEnd w:id="5"/>
          </w:p>
        </w:tc>
        <w:tc>
          <w:tcPr>
            <w:tcW w:w="1712"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诗词悦读</w:t>
            </w:r>
          </w:p>
        </w:tc>
        <w:tc>
          <w:tcPr>
            <w:tcW w:w="1790"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国学经典阅读</w:t>
            </w:r>
          </w:p>
        </w:tc>
        <w:tc>
          <w:tcPr>
            <w:tcW w:w="1457" w:type="dxa"/>
            <w:tcBorders>
              <w:top w:val="nil"/>
              <w:left w:val="nil"/>
              <w:bottom w:val="single" w:color="auto" w:sz="4" w:space="0"/>
              <w:right w:val="single" w:color="auto"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诗词悦读</w:t>
            </w:r>
          </w:p>
        </w:tc>
      </w:tr>
      <w:tr>
        <w:tblPrEx>
          <w:tblCellMar>
            <w:top w:w="0" w:type="dxa"/>
            <w:left w:w="108" w:type="dxa"/>
            <w:bottom w:w="0" w:type="dxa"/>
            <w:right w:w="108" w:type="dxa"/>
          </w:tblCellMar>
        </w:tblPrEx>
        <w:trPr>
          <w:trHeight w:val="312" w:hRule="atLeast"/>
          <w:jc w:val="center"/>
        </w:trPr>
        <w:tc>
          <w:tcPr>
            <w:tcW w:w="1790"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09:15-09:30</w:t>
            </w:r>
          </w:p>
        </w:tc>
        <w:tc>
          <w:tcPr>
            <w:tcW w:w="8123" w:type="dxa"/>
            <w:gridSpan w:val="5"/>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点 心 食 光</w:t>
            </w:r>
          </w:p>
        </w:tc>
      </w:tr>
      <w:tr>
        <w:tblPrEx>
          <w:tblCellMar>
            <w:top w:w="0" w:type="dxa"/>
            <w:left w:w="108" w:type="dxa"/>
            <w:bottom w:w="0" w:type="dxa"/>
            <w:right w:w="108" w:type="dxa"/>
          </w:tblCellMar>
        </w:tblPrEx>
        <w:trPr>
          <w:trHeight w:val="312" w:hRule="atLeast"/>
          <w:jc w:val="center"/>
        </w:trPr>
        <w:tc>
          <w:tcPr>
            <w:tcW w:w="1790"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09:30-10:30</w:t>
            </w:r>
          </w:p>
        </w:tc>
        <w:tc>
          <w:tcPr>
            <w:tcW w:w="1469"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自主学习</w:t>
            </w:r>
          </w:p>
        </w:tc>
        <w:tc>
          <w:tcPr>
            <w:tcW w:w="1695"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自主学习</w:t>
            </w:r>
          </w:p>
        </w:tc>
        <w:tc>
          <w:tcPr>
            <w:tcW w:w="1712"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自主学习</w:t>
            </w:r>
          </w:p>
        </w:tc>
        <w:tc>
          <w:tcPr>
            <w:tcW w:w="1790"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自主学习</w:t>
            </w:r>
          </w:p>
        </w:tc>
        <w:tc>
          <w:tcPr>
            <w:tcW w:w="1457" w:type="dxa"/>
            <w:tcBorders>
              <w:top w:val="nil"/>
              <w:left w:val="nil"/>
              <w:bottom w:val="single" w:color="auto" w:sz="4" w:space="0"/>
              <w:right w:val="single" w:color="auto"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生命教育</w:t>
            </w:r>
          </w:p>
        </w:tc>
      </w:tr>
      <w:tr>
        <w:tblPrEx>
          <w:tblCellMar>
            <w:top w:w="0" w:type="dxa"/>
            <w:left w:w="108" w:type="dxa"/>
            <w:bottom w:w="0" w:type="dxa"/>
            <w:right w:w="108" w:type="dxa"/>
          </w:tblCellMar>
        </w:tblPrEx>
        <w:trPr>
          <w:trHeight w:val="312" w:hRule="atLeast"/>
          <w:jc w:val="center"/>
        </w:trPr>
        <w:tc>
          <w:tcPr>
            <w:tcW w:w="1790"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10:30-10:45</w:t>
            </w:r>
          </w:p>
        </w:tc>
        <w:tc>
          <w:tcPr>
            <w:tcW w:w="8123" w:type="dxa"/>
            <w:gridSpan w:val="5"/>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眼 保 健 操</w:t>
            </w:r>
          </w:p>
        </w:tc>
      </w:tr>
      <w:tr>
        <w:tblPrEx>
          <w:tblCellMar>
            <w:top w:w="0" w:type="dxa"/>
            <w:left w:w="108" w:type="dxa"/>
            <w:bottom w:w="0" w:type="dxa"/>
            <w:right w:w="108" w:type="dxa"/>
          </w:tblCellMar>
        </w:tblPrEx>
        <w:trPr>
          <w:trHeight w:val="312" w:hRule="atLeast"/>
          <w:jc w:val="center"/>
        </w:trPr>
        <w:tc>
          <w:tcPr>
            <w:tcW w:w="1790"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10:45-11:45</w:t>
            </w:r>
          </w:p>
        </w:tc>
        <w:tc>
          <w:tcPr>
            <w:tcW w:w="1469"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声乐演唱</w:t>
            </w:r>
          </w:p>
        </w:tc>
        <w:tc>
          <w:tcPr>
            <w:tcW w:w="1695"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心理健康</w:t>
            </w:r>
          </w:p>
        </w:tc>
        <w:tc>
          <w:tcPr>
            <w:tcW w:w="1712"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语言表演</w:t>
            </w:r>
          </w:p>
        </w:tc>
        <w:tc>
          <w:tcPr>
            <w:tcW w:w="1790"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声乐演唱</w:t>
            </w:r>
          </w:p>
        </w:tc>
        <w:tc>
          <w:tcPr>
            <w:tcW w:w="1457" w:type="dxa"/>
            <w:tcBorders>
              <w:top w:val="nil"/>
              <w:left w:val="nil"/>
              <w:bottom w:val="single" w:color="auto" w:sz="4" w:space="0"/>
              <w:right w:val="single" w:color="auto"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自主学习</w:t>
            </w:r>
          </w:p>
        </w:tc>
      </w:tr>
      <w:tr>
        <w:tblPrEx>
          <w:tblCellMar>
            <w:top w:w="0" w:type="dxa"/>
            <w:left w:w="108" w:type="dxa"/>
            <w:bottom w:w="0" w:type="dxa"/>
            <w:right w:w="108" w:type="dxa"/>
          </w:tblCellMar>
        </w:tblPrEx>
        <w:trPr>
          <w:trHeight w:val="312" w:hRule="atLeast"/>
          <w:jc w:val="center"/>
        </w:trPr>
        <w:tc>
          <w:tcPr>
            <w:tcW w:w="1790"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11:45-12:30</w:t>
            </w:r>
          </w:p>
        </w:tc>
        <w:tc>
          <w:tcPr>
            <w:tcW w:w="8123" w:type="dxa"/>
            <w:gridSpan w:val="5"/>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美 味 午 餐</w:t>
            </w:r>
          </w:p>
        </w:tc>
      </w:tr>
      <w:tr>
        <w:tblPrEx>
          <w:tblCellMar>
            <w:top w:w="0" w:type="dxa"/>
            <w:left w:w="108" w:type="dxa"/>
            <w:bottom w:w="0" w:type="dxa"/>
            <w:right w:w="108" w:type="dxa"/>
          </w:tblCellMar>
        </w:tblPrEx>
        <w:trPr>
          <w:trHeight w:val="312" w:hRule="atLeast"/>
          <w:jc w:val="center"/>
        </w:trPr>
        <w:tc>
          <w:tcPr>
            <w:tcW w:w="1790"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12:30-14:00</w:t>
            </w:r>
          </w:p>
        </w:tc>
        <w:tc>
          <w:tcPr>
            <w:tcW w:w="8123" w:type="dxa"/>
            <w:gridSpan w:val="5"/>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主 题 活 动</w:t>
            </w:r>
          </w:p>
        </w:tc>
      </w:tr>
      <w:tr>
        <w:tblPrEx>
          <w:tblCellMar>
            <w:top w:w="0" w:type="dxa"/>
            <w:left w:w="108" w:type="dxa"/>
            <w:bottom w:w="0" w:type="dxa"/>
            <w:right w:w="108" w:type="dxa"/>
          </w:tblCellMar>
        </w:tblPrEx>
        <w:trPr>
          <w:trHeight w:val="312" w:hRule="atLeast"/>
          <w:jc w:val="center"/>
        </w:trPr>
        <w:tc>
          <w:tcPr>
            <w:tcW w:w="1790"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14:00-15:30</w:t>
            </w:r>
          </w:p>
        </w:tc>
        <w:tc>
          <w:tcPr>
            <w:tcW w:w="1469"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衍纸艺术</w:t>
            </w:r>
          </w:p>
        </w:tc>
        <w:tc>
          <w:tcPr>
            <w:tcW w:w="1695"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节气食法</w:t>
            </w:r>
          </w:p>
        </w:tc>
        <w:tc>
          <w:tcPr>
            <w:tcW w:w="1712"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天文探秘</w:t>
            </w:r>
          </w:p>
        </w:tc>
        <w:tc>
          <w:tcPr>
            <w:tcW w:w="1790"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科学实验</w:t>
            </w:r>
          </w:p>
        </w:tc>
        <w:tc>
          <w:tcPr>
            <w:tcW w:w="1457" w:type="dxa"/>
            <w:tcBorders>
              <w:top w:val="nil"/>
              <w:left w:val="nil"/>
              <w:bottom w:val="single" w:color="auto" w:sz="4" w:space="0"/>
              <w:right w:val="single" w:color="auto"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天文探秘</w:t>
            </w:r>
          </w:p>
        </w:tc>
      </w:tr>
      <w:tr>
        <w:tblPrEx>
          <w:tblCellMar>
            <w:top w:w="0" w:type="dxa"/>
            <w:left w:w="108" w:type="dxa"/>
            <w:bottom w:w="0" w:type="dxa"/>
            <w:right w:w="108" w:type="dxa"/>
          </w:tblCellMar>
        </w:tblPrEx>
        <w:trPr>
          <w:trHeight w:val="312" w:hRule="atLeast"/>
          <w:jc w:val="center"/>
        </w:trPr>
        <w:tc>
          <w:tcPr>
            <w:tcW w:w="1790"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15:30-15:45</w:t>
            </w:r>
          </w:p>
        </w:tc>
        <w:tc>
          <w:tcPr>
            <w:tcW w:w="8123" w:type="dxa"/>
            <w:gridSpan w:val="5"/>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bookmarkStart w:id="6" w:name="OLE_LINK8"/>
            <w:r>
              <w:rPr>
                <w:rFonts w:hint="eastAsia" w:ascii="仿宋_GB2312" w:hAnsi="仿宋_GB2312" w:eastAsia="仿宋_GB2312" w:cs="仿宋_GB2312"/>
                <w:color w:val="000000"/>
              </w:rPr>
              <w:t>点心食光</w:t>
            </w:r>
            <w:bookmarkEnd w:id="6"/>
          </w:p>
        </w:tc>
      </w:tr>
      <w:tr>
        <w:tblPrEx>
          <w:tblCellMar>
            <w:top w:w="0" w:type="dxa"/>
            <w:left w:w="108" w:type="dxa"/>
            <w:bottom w:w="0" w:type="dxa"/>
            <w:right w:w="108" w:type="dxa"/>
          </w:tblCellMar>
        </w:tblPrEx>
        <w:trPr>
          <w:trHeight w:val="312" w:hRule="atLeast"/>
          <w:jc w:val="center"/>
        </w:trPr>
        <w:tc>
          <w:tcPr>
            <w:tcW w:w="1790"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15:45-17:15</w:t>
            </w:r>
          </w:p>
        </w:tc>
        <w:tc>
          <w:tcPr>
            <w:tcW w:w="1469"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无人机</w:t>
            </w:r>
          </w:p>
        </w:tc>
        <w:tc>
          <w:tcPr>
            <w:tcW w:w="1695"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bookmarkStart w:id="7" w:name="OLE_LINK10"/>
            <w:r>
              <w:rPr>
                <w:rFonts w:hint="eastAsia" w:ascii="仿宋_GB2312" w:hAnsi="仿宋_GB2312" w:eastAsia="仿宋_GB2312" w:cs="仿宋_GB2312"/>
                <w:color w:val="000000"/>
              </w:rPr>
              <w:t>水墨综合</w:t>
            </w:r>
            <w:bookmarkEnd w:id="7"/>
          </w:p>
        </w:tc>
        <w:tc>
          <w:tcPr>
            <w:tcW w:w="1712"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少儿武术</w:t>
            </w:r>
          </w:p>
        </w:tc>
        <w:tc>
          <w:tcPr>
            <w:tcW w:w="1790"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水墨综合</w:t>
            </w:r>
          </w:p>
        </w:tc>
        <w:tc>
          <w:tcPr>
            <w:tcW w:w="1457" w:type="dxa"/>
            <w:tcBorders>
              <w:top w:val="nil"/>
              <w:left w:val="nil"/>
              <w:bottom w:val="single" w:color="auto" w:sz="4" w:space="0"/>
              <w:right w:val="single" w:color="auto" w:sz="8" w:space="0"/>
            </w:tcBorders>
            <w:shd w:val="clear" w:color="auto" w:fill="auto"/>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少儿武术</w:t>
            </w:r>
          </w:p>
        </w:tc>
      </w:tr>
      <w:tr>
        <w:tblPrEx>
          <w:tblCellMar>
            <w:top w:w="0" w:type="dxa"/>
            <w:left w:w="108" w:type="dxa"/>
            <w:bottom w:w="0" w:type="dxa"/>
            <w:right w:w="108" w:type="dxa"/>
          </w:tblCellMar>
        </w:tblPrEx>
        <w:trPr>
          <w:trHeight w:val="312" w:hRule="atLeast"/>
          <w:jc w:val="center"/>
        </w:trPr>
        <w:tc>
          <w:tcPr>
            <w:tcW w:w="1790"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17:15-17:40</w:t>
            </w:r>
          </w:p>
        </w:tc>
        <w:tc>
          <w:tcPr>
            <w:tcW w:w="1469"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体育拓展</w:t>
            </w:r>
          </w:p>
        </w:tc>
        <w:tc>
          <w:tcPr>
            <w:tcW w:w="1695"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体育拓展</w:t>
            </w:r>
          </w:p>
        </w:tc>
        <w:tc>
          <w:tcPr>
            <w:tcW w:w="1712"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自主学习</w:t>
            </w:r>
          </w:p>
        </w:tc>
        <w:tc>
          <w:tcPr>
            <w:tcW w:w="1790"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体育拓展</w:t>
            </w:r>
          </w:p>
        </w:tc>
        <w:tc>
          <w:tcPr>
            <w:tcW w:w="1457" w:type="dxa"/>
            <w:tcBorders>
              <w:top w:val="nil"/>
              <w:left w:val="nil"/>
              <w:bottom w:val="single" w:color="auto" w:sz="4" w:space="0"/>
              <w:right w:val="single" w:color="auto"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自主学习</w:t>
            </w:r>
          </w:p>
        </w:tc>
      </w:tr>
      <w:tr>
        <w:tblPrEx>
          <w:tblCellMar>
            <w:top w:w="0" w:type="dxa"/>
            <w:left w:w="108" w:type="dxa"/>
            <w:bottom w:w="0" w:type="dxa"/>
            <w:right w:w="108" w:type="dxa"/>
          </w:tblCellMar>
        </w:tblPrEx>
        <w:trPr>
          <w:trHeight w:val="312" w:hRule="atLeast"/>
          <w:jc w:val="center"/>
        </w:trPr>
        <w:tc>
          <w:tcPr>
            <w:tcW w:w="1790" w:type="dxa"/>
            <w:tcBorders>
              <w:top w:val="nil"/>
              <w:left w:val="single" w:color="auto" w:sz="8" w:space="0"/>
              <w:bottom w:val="single" w:color="auto" w:sz="8"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17:40-18:00</w:t>
            </w:r>
          </w:p>
        </w:tc>
        <w:tc>
          <w:tcPr>
            <w:tcW w:w="8123" w:type="dxa"/>
            <w:gridSpan w:val="5"/>
            <w:tcBorders>
              <w:top w:val="single" w:color="auto" w:sz="4" w:space="0"/>
              <w:left w:val="nil"/>
              <w:bottom w:val="single" w:color="auto" w:sz="8"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整 理 离 校</w:t>
            </w:r>
          </w:p>
        </w:tc>
      </w:tr>
    </w:tbl>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涵盖内容：以班级破冰认识、班级约定、暑假计划制定执行检查、主题活动等内容展开班会；诗词悦读根据课标年级以抽背互背形式考察诗词掌握情况；针对少儿年龄的气息发声训练、节奏乐感训练等进行声乐教育的启蒙引导；衍纸手工艺术既有绘画色彩表达又有雕塑的空间视觉效果，并同时培养学生专注力；从口部发音联系结合作品内容解析锻炼口语表达能力，为青少年综合素养赋能；通过情景角色、互动游戏等方式，帮助学生树立正确价值观、关注自身心理健康和心灵成长；</w:t>
      </w:r>
      <w:r>
        <w:rPr>
          <w:rFonts w:hint="eastAsia" w:ascii="仿宋_GB2312" w:hAnsi="仿宋_GB2312" w:eastAsia="仿宋_GB2312" w:cs="仿宋_GB2312"/>
          <w:color w:val="000000" w:themeColor="text1"/>
          <w:sz w:val="32"/>
          <w:szCs w:val="32"/>
          <w14:textFill>
            <w14:solidFill>
              <w14:schemeClr w14:val="tx1"/>
            </w14:solidFill>
          </w14:textFill>
        </w:rPr>
        <w:t>运用传统国画颜料和技法基础，通过常见瓜果植物等主题让孩子理解水与墨之间玩法的水墨实验启蒙</w:t>
      </w:r>
      <w:r>
        <w:rPr>
          <w:rFonts w:hint="eastAsia" w:ascii="仿宋_GB2312" w:hAnsi="仿宋_GB2312" w:eastAsia="仿宋_GB2312" w:cs="仿宋_GB2312"/>
          <w:sz w:val="32"/>
          <w:szCs w:val="32"/>
        </w:rPr>
        <w:t>；节气食法依照夏日季节制作应季饮品点心并了解食物特点民俗风情；以科普加实践方式探究生物让孩子爱上自然；武术、跆拳道、团队运动形式体育拓展强身健体、习德育人；科学实验选取奇妙好玩的现象类和动手类实验相结合；初步了解火灾、溺水、地震等灾害的正确处理避险方式，学习心肺复苏、气道异物梗阻等急救技能；雏鹰翱翔青少年航空启蒙教育体系的无人机课程，培养航空运动兴趣。</w:t>
      </w:r>
    </w:p>
    <w:p>
      <w:pPr>
        <w:pStyle w:val="5"/>
        <w:numPr>
          <w:ilvl w:val="0"/>
          <w:numId w:val="2"/>
        </w:numPr>
        <w:ind w:left="660" w:leftChars="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“明新”：三四年级（2024年9月1日升三四年级）</w:t>
      </w:r>
    </w:p>
    <w:tbl>
      <w:tblPr>
        <w:tblStyle w:val="3"/>
        <w:tblW w:w="10099" w:type="dxa"/>
        <w:jc w:val="center"/>
        <w:tblLayout w:type="fixed"/>
        <w:tblCellMar>
          <w:top w:w="0" w:type="dxa"/>
          <w:left w:w="108" w:type="dxa"/>
          <w:bottom w:w="0" w:type="dxa"/>
          <w:right w:w="108" w:type="dxa"/>
        </w:tblCellMar>
      </w:tblPr>
      <w:tblGrid>
        <w:gridCol w:w="1707"/>
        <w:gridCol w:w="1384"/>
        <w:gridCol w:w="1584"/>
        <w:gridCol w:w="1755"/>
        <w:gridCol w:w="1899"/>
        <w:gridCol w:w="1770"/>
      </w:tblGrid>
      <w:tr>
        <w:tblPrEx>
          <w:tblCellMar>
            <w:top w:w="0" w:type="dxa"/>
            <w:left w:w="108" w:type="dxa"/>
            <w:bottom w:w="0" w:type="dxa"/>
            <w:right w:w="108" w:type="dxa"/>
          </w:tblCellMar>
        </w:tblPrEx>
        <w:trPr>
          <w:trHeight w:val="298" w:hRule="atLeast"/>
          <w:jc w:val="center"/>
        </w:trPr>
        <w:tc>
          <w:tcPr>
            <w:tcW w:w="170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时间</w:t>
            </w:r>
          </w:p>
        </w:tc>
        <w:tc>
          <w:tcPr>
            <w:tcW w:w="1384"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周一</w:t>
            </w:r>
          </w:p>
        </w:tc>
        <w:tc>
          <w:tcPr>
            <w:tcW w:w="1584"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周二</w:t>
            </w:r>
          </w:p>
        </w:tc>
        <w:tc>
          <w:tcPr>
            <w:tcW w:w="175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周三</w:t>
            </w:r>
          </w:p>
        </w:tc>
        <w:tc>
          <w:tcPr>
            <w:tcW w:w="1899"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周四</w:t>
            </w:r>
          </w:p>
        </w:tc>
        <w:tc>
          <w:tcPr>
            <w:tcW w:w="1770" w:type="dxa"/>
            <w:tcBorders>
              <w:top w:val="single" w:color="auto" w:sz="4" w:space="0"/>
              <w:left w:val="nil"/>
              <w:bottom w:val="single" w:color="auto" w:sz="4" w:space="0"/>
              <w:right w:val="single" w:color="auto"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周五</w:t>
            </w:r>
          </w:p>
        </w:tc>
      </w:tr>
      <w:tr>
        <w:tblPrEx>
          <w:tblCellMar>
            <w:top w:w="0" w:type="dxa"/>
            <w:left w:w="108" w:type="dxa"/>
            <w:bottom w:w="0" w:type="dxa"/>
            <w:right w:w="108" w:type="dxa"/>
          </w:tblCellMar>
        </w:tblPrEx>
        <w:trPr>
          <w:trHeight w:val="298" w:hRule="atLeast"/>
          <w:jc w:val="center"/>
        </w:trPr>
        <w:tc>
          <w:tcPr>
            <w:tcW w:w="1707"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08:15-08:45</w:t>
            </w:r>
          </w:p>
        </w:tc>
        <w:tc>
          <w:tcPr>
            <w:tcW w:w="8392" w:type="dxa"/>
            <w:gridSpan w:val="5"/>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入校</w:t>
            </w:r>
          </w:p>
        </w:tc>
      </w:tr>
      <w:tr>
        <w:tblPrEx>
          <w:tblCellMar>
            <w:top w:w="0" w:type="dxa"/>
            <w:left w:w="108" w:type="dxa"/>
            <w:bottom w:w="0" w:type="dxa"/>
            <w:right w:w="108" w:type="dxa"/>
          </w:tblCellMar>
        </w:tblPrEx>
        <w:trPr>
          <w:trHeight w:val="298" w:hRule="atLeast"/>
          <w:jc w:val="center"/>
        </w:trPr>
        <w:tc>
          <w:tcPr>
            <w:tcW w:w="1707"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08:45-09:15</w:t>
            </w:r>
          </w:p>
        </w:tc>
        <w:tc>
          <w:tcPr>
            <w:tcW w:w="1384"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主题班会</w:t>
            </w:r>
          </w:p>
        </w:tc>
        <w:tc>
          <w:tcPr>
            <w:tcW w:w="1584"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bookmarkStart w:id="8" w:name="OLE_LINK12"/>
            <w:r>
              <w:rPr>
                <w:rFonts w:hint="eastAsia" w:ascii="仿宋_GB2312" w:hAnsi="仿宋_GB2312" w:eastAsia="仿宋_GB2312" w:cs="仿宋_GB2312"/>
                <w:color w:val="000000"/>
              </w:rPr>
              <w:t>英语拼读</w:t>
            </w:r>
            <w:bookmarkEnd w:id="8"/>
          </w:p>
        </w:tc>
        <w:tc>
          <w:tcPr>
            <w:tcW w:w="1755"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bookmarkStart w:id="9" w:name="OLE_LINK13"/>
            <w:r>
              <w:rPr>
                <w:rFonts w:hint="eastAsia" w:ascii="仿宋_GB2312" w:hAnsi="仿宋_GB2312" w:eastAsia="仿宋_GB2312" w:cs="仿宋_GB2312"/>
                <w:color w:val="000000"/>
              </w:rPr>
              <w:t>国学经典阅读</w:t>
            </w:r>
            <w:bookmarkEnd w:id="9"/>
          </w:p>
        </w:tc>
        <w:tc>
          <w:tcPr>
            <w:tcW w:w="1899"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英语拼读</w:t>
            </w:r>
          </w:p>
        </w:tc>
        <w:tc>
          <w:tcPr>
            <w:tcW w:w="1770" w:type="dxa"/>
            <w:tcBorders>
              <w:top w:val="nil"/>
              <w:left w:val="nil"/>
              <w:bottom w:val="single" w:color="auto" w:sz="4" w:space="0"/>
              <w:right w:val="single" w:color="auto"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诗词悦读</w:t>
            </w:r>
          </w:p>
        </w:tc>
      </w:tr>
      <w:tr>
        <w:tblPrEx>
          <w:tblCellMar>
            <w:top w:w="0" w:type="dxa"/>
            <w:left w:w="108" w:type="dxa"/>
            <w:bottom w:w="0" w:type="dxa"/>
            <w:right w:w="108" w:type="dxa"/>
          </w:tblCellMar>
        </w:tblPrEx>
        <w:trPr>
          <w:trHeight w:val="298" w:hRule="atLeast"/>
          <w:jc w:val="center"/>
        </w:trPr>
        <w:tc>
          <w:tcPr>
            <w:tcW w:w="1707"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09:15-09:30</w:t>
            </w:r>
          </w:p>
        </w:tc>
        <w:tc>
          <w:tcPr>
            <w:tcW w:w="8392" w:type="dxa"/>
            <w:gridSpan w:val="5"/>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点 心 食 光</w:t>
            </w:r>
          </w:p>
        </w:tc>
      </w:tr>
      <w:tr>
        <w:tblPrEx>
          <w:tblCellMar>
            <w:top w:w="0" w:type="dxa"/>
            <w:left w:w="108" w:type="dxa"/>
            <w:bottom w:w="0" w:type="dxa"/>
            <w:right w:w="108" w:type="dxa"/>
          </w:tblCellMar>
        </w:tblPrEx>
        <w:trPr>
          <w:trHeight w:val="298" w:hRule="atLeast"/>
          <w:jc w:val="center"/>
        </w:trPr>
        <w:tc>
          <w:tcPr>
            <w:tcW w:w="1707"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09:30-10:30</w:t>
            </w:r>
          </w:p>
        </w:tc>
        <w:tc>
          <w:tcPr>
            <w:tcW w:w="1384"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自主学习</w:t>
            </w:r>
          </w:p>
        </w:tc>
        <w:tc>
          <w:tcPr>
            <w:tcW w:w="1584"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自主学习</w:t>
            </w:r>
          </w:p>
        </w:tc>
        <w:tc>
          <w:tcPr>
            <w:tcW w:w="1755"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自主学习</w:t>
            </w:r>
          </w:p>
        </w:tc>
        <w:tc>
          <w:tcPr>
            <w:tcW w:w="1899"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自主学习</w:t>
            </w:r>
          </w:p>
        </w:tc>
        <w:tc>
          <w:tcPr>
            <w:tcW w:w="1770" w:type="dxa"/>
            <w:tcBorders>
              <w:top w:val="nil"/>
              <w:left w:val="nil"/>
              <w:bottom w:val="single" w:color="auto" w:sz="4" w:space="0"/>
              <w:right w:val="single" w:color="auto"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自主学习</w:t>
            </w:r>
          </w:p>
        </w:tc>
      </w:tr>
      <w:tr>
        <w:tblPrEx>
          <w:tblCellMar>
            <w:top w:w="0" w:type="dxa"/>
            <w:left w:w="108" w:type="dxa"/>
            <w:bottom w:w="0" w:type="dxa"/>
            <w:right w:w="108" w:type="dxa"/>
          </w:tblCellMar>
        </w:tblPrEx>
        <w:trPr>
          <w:trHeight w:val="298" w:hRule="atLeast"/>
          <w:jc w:val="center"/>
        </w:trPr>
        <w:tc>
          <w:tcPr>
            <w:tcW w:w="1707"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10:30-10:45</w:t>
            </w:r>
          </w:p>
        </w:tc>
        <w:tc>
          <w:tcPr>
            <w:tcW w:w="8392" w:type="dxa"/>
            <w:gridSpan w:val="5"/>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眼 保 健 操</w:t>
            </w:r>
          </w:p>
        </w:tc>
      </w:tr>
      <w:tr>
        <w:tblPrEx>
          <w:tblCellMar>
            <w:top w:w="0" w:type="dxa"/>
            <w:left w:w="108" w:type="dxa"/>
            <w:bottom w:w="0" w:type="dxa"/>
            <w:right w:w="108" w:type="dxa"/>
          </w:tblCellMar>
        </w:tblPrEx>
        <w:trPr>
          <w:trHeight w:val="298" w:hRule="atLeast"/>
          <w:jc w:val="center"/>
        </w:trPr>
        <w:tc>
          <w:tcPr>
            <w:tcW w:w="1707"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10:45-11:45</w:t>
            </w:r>
          </w:p>
        </w:tc>
        <w:tc>
          <w:tcPr>
            <w:tcW w:w="1384"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声乐演唱</w:t>
            </w:r>
          </w:p>
        </w:tc>
        <w:tc>
          <w:tcPr>
            <w:tcW w:w="1584"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水墨综合</w:t>
            </w:r>
          </w:p>
        </w:tc>
        <w:tc>
          <w:tcPr>
            <w:tcW w:w="175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心理健康</w:t>
            </w:r>
          </w:p>
        </w:tc>
        <w:tc>
          <w:tcPr>
            <w:tcW w:w="1899"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水墨综合</w:t>
            </w:r>
          </w:p>
        </w:tc>
        <w:tc>
          <w:tcPr>
            <w:tcW w:w="1770" w:type="dxa"/>
            <w:tcBorders>
              <w:top w:val="nil"/>
              <w:left w:val="nil"/>
              <w:bottom w:val="single" w:color="auto" w:sz="4" w:space="0"/>
              <w:right w:val="single" w:color="auto"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生命教育</w:t>
            </w:r>
          </w:p>
        </w:tc>
      </w:tr>
      <w:tr>
        <w:tblPrEx>
          <w:tblCellMar>
            <w:top w:w="0" w:type="dxa"/>
            <w:left w:w="108" w:type="dxa"/>
            <w:bottom w:w="0" w:type="dxa"/>
            <w:right w:w="108" w:type="dxa"/>
          </w:tblCellMar>
        </w:tblPrEx>
        <w:trPr>
          <w:trHeight w:val="298" w:hRule="atLeast"/>
          <w:jc w:val="center"/>
        </w:trPr>
        <w:tc>
          <w:tcPr>
            <w:tcW w:w="1707"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11:45-12:30</w:t>
            </w:r>
          </w:p>
        </w:tc>
        <w:tc>
          <w:tcPr>
            <w:tcW w:w="8392" w:type="dxa"/>
            <w:gridSpan w:val="5"/>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美 味 午 餐</w:t>
            </w:r>
          </w:p>
        </w:tc>
      </w:tr>
      <w:tr>
        <w:tblPrEx>
          <w:tblCellMar>
            <w:top w:w="0" w:type="dxa"/>
            <w:left w:w="108" w:type="dxa"/>
            <w:bottom w:w="0" w:type="dxa"/>
            <w:right w:w="108" w:type="dxa"/>
          </w:tblCellMar>
        </w:tblPrEx>
        <w:trPr>
          <w:trHeight w:val="298" w:hRule="atLeast"/>
          <w:jc w:val="center"/>
        </w:trPr>
        <w:tc>
          <w:tcPr>
            <w:tcW w:w="1707"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12:30-14:00</w:t>
            </w:r>
          </w:p>
        </w:tc>
        <w:tc>
          <w:tcPr>
            <w:tcW w:w="8392" w:type="dxa"/>
            <w:gridSpan w:val="5"/>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主题活动</w:t>
            </w:r>
          </w:p>
        </w:tc>
      </w:tr>
      <w:tr>
        <w:tblPrEx>
          <w:tblCellMar>
            <w:top w:w="0" w:type="dxa"/>
            <w:left w:w="108" w:type="dxa"/>
            <w:bottom w:w="0" w:type="dxa"/>
            <w:right w:w="108" w:type="dxa"/>
          </w:tblCellMar>
        </w:tblPrEx>
        <w:trPr>
          <w:trHeight w:val="381" w:hRule="atLeast"/>
          <w:jc w:val="center"/>
        </w:trPr>
        <w:tc>
          <w:tcPr>
            <w:tcW w:w="1707"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14:00-15:30</w:t>
            </w:r>
          </w:p>
        </w:tc>
        <w:tc>
          <w:tcPr>
            <w:tcW w:w="1384"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科学实验</w:t>
            </w:r>
          </w:p>
        </w:tc>
        <w:tc>
          <w:tcPr>
            <w:tcW w:w="1584"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地球与宇宙</w:t>
            </w:r>
          </w:p>
        </w:tc>
        <w:tc>
          <w:tcPr>
            <w:tcW w:w="175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衍纸艺术</w:t>
            </w:r>
          </w:p>
        </w:tc>
        <w:tc>
          <w:tcPr>
            <w:tcW w:w="1899"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地球与宇宙</w:t>
            </w:r>
          </w:p>
        </w:tc>
        <w:tc>
          <w:tcPr>
            <w:tcW w:w="1770" w:type="dxa"/>
            <w:tcBorders>
              <w:top w:val="nil"/>
              <w:left w:val="nil"/>
              <w:bottom w:val="single" w:color="auto" w:sz="4" w:space="0"/>
              <w:right w:val="single" w:color="auto"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生物探秘</w:t>
            </w:r>
          </w:p>
        </w:tc>
      </w:tr>
      <w:tr>
        <w:tblPrEx>
          <w:tblCellMar>
            <w:top w:w="0" w:type="dxa"/>
            <w:left w:w="108" w:type="dxa"/>
            <w:bottom w:w="0" w:type="dxa"/>
            <w:right w:w="108" w:type="dxa"/>
          </w:tblCellMar>
        </w:tblPrEx>
        <w:trPr>
          <w:trHeight w:val="298" w:hRule="atLeast"/>
          <w:jc w:val="center"/>
        </w:trPr>
        <w:tc>
          <w:tcPr>
            <w:tcW w:w="1707"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15:30-15:45</w:t>
            </w:r>
          </w:p>
        </w:tc>
        <w:tc>
          <w:tcPr>
            <w:tcW w:w="8392" w:type="dxa"/>
            <w:gridSpan w:val="5"/>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bookmarkStart w:id="10" w:name="OLE_LINK11"/>
            <w:r>
              <w:rPr>
                <w:rFonts w:hint="eastAsia" w:ascii="仿宋_GB2312" w:hAnsi="仿宋_GB2312" w:eastAsia="仿宋_GB2312" w:cs="仿宋_GB2312"/>
                <w:color w:val="000000"/>
              </w:rPr>
              <w:t>点心食光</w:t>
            </w:r>
            <w:bookmarkEnd w:id="10"/>
          </w:p>
        </w:tc>
      </w:tr>
      <w:tr>
        <w:tblPrEx>
          <w:tblCellMar>
            <w:top w:w="0" w:type="dxa"/>
            <w:left w:w="108" w:type="dxa"/>
            <w:bottom w:w="0" w:type="dxa"/>
            <w:right w:w="108" w:type="dxa"/>
          </w:tblCellMar>
        </w:tblPrEx>
        <w:trPr>
          <w:trHeight w:val="298" w:hRule="atLeast"/>
          <w:jc w:val="center"/>
        </w:trPr>
        <w:tc>
          <w:tcPr>
            <w:tcW w:w="1707"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15:45-17:15</w:t>
            </w:r>
          </w:p>
        </w:tc>
        <w:tc>
          <w:tcPr>
            <w:tcW w:w="1384"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无人机</w:t>
            </w:r>
          </w:p>
        </w:tc>
        <w:tc>
          <w:tcPr>
            <w:tcW w:w="1584"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体适能</w:t>
            </w:r>
          </w:p>
        </w:tc>
        <w:tc>
          <w:tcPr>
            <w:tcW w:w="175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节气食法</w:t>
            </w:r>
          </w:p>
        </w:tc>
        <w:tc>
          <w:tcPr>
            <w:tcW w:w="1899"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物理结构拼装</w:t>
            </w:r>
          </w:p>
        </w:tc>
        <w:tc>
          <w:tcPr>
            <w:tcW w:w="1770" w:type="dxa"/>
            <w:tcBorders>
              <w:top w:val="nil"/>
              <w:left w:val="nil"/>
              <w:bottom w:val="single" w:color="auto" w:sz="4" w:space="0"/>
              <w:right w:val="single" w:color="auto" w:sz="8" w:space="0"/>
            </w:tcBorders>
            <w:shd w:val="clear" w:color="auto" w:fill="auto"/>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跆拳道</w:t>
            </w:r>
          </w:p>
        </w:tc>
      </w:tr>
      <w:tr>
        <w:tblPrEx>
          <w:tblCellMar>
            <w:top w:w="0" w:type="dxa"/>
            <w:left w:w="108" w:type="dxa"/>
            <w:bottom w:w="0" w:type="dxa"/>
            <w:right w:w="108" w:type="dxa"/>
          </w:tblCellMar>
        </w:tblPrEx>
        <w:trPr>
          <w:trHeight w:val="298" w:hRule="atLeast"/>
          <w:jc w:val="center"/>
        </w:trPr>
        <w:tc>
          <w:tcPr>
            <w:tcW w:w="1707"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17:15-17:40</w:t>
            </w:r>
          </w:p>
        </w:tc>
        <w:tc>
          <w:tcPr>
            <w:tcW w:w="1384"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体育拓展</w:t>
            </w:r>
          </w:p>
        </w:tc>
        <w:tc>
          <w:tcPr>
            <w:tcW w:w="1584"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自主学习</w:t>
            </w:r>
          </w:p>
        </w:tc>
        <w:tc>
          <w:tcPr>
            <w:tcW w:w="175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体育拓展</w:t>
            </w:r>
          </w:p>
        </w:tc>
        <w:tc>
          <w:tcPr>
            <w:tcW w:w="1899"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体育拓展</w:t>
            </w:r>
          </w:p>
        </w:tc>
        <w:tc>
          <w:tcPr>
            <w:tcW w:w="1770" w:type="dxa"/>
            <w:tcBorders>
              <w:top w:val="nil"/>
              <w:left w:val="nil"/>
              <w:bottom w:val="single" w:color="auto" w:sz="4" w:space="0"/>
              <w:right w:val="single" w:color="auto" w:sz="8" w:space="0"/>
            </w:tcBorders>
            <w:shd w:val="clear" w:color="auto" w:fill="auto"/>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自主学习</w:t>
            </w:r>
          </w:p>
        </w:tc>
      </w:tr>
      <w:tr>
        <w:tblPrEx>
          <w:tblCellMar>
            <w:top w:w="0" w:type="dxa"/>
            <w:left w:w="108" w:type="dxa"/>
            <w:bottom w:w="0" w:type="dxa"/>
            <w:right w:w="108" w:type="dxa"/>
          </w:tblCellMar>
        </w:tblPrEx>
        <w:trPr>
          <w:trHeight w:val="298" w:hRule="atLeast"/>
          <w:jc w:val="center"/>
        </w:trPr>
        <w:tc>
          <w:tcPr>
            <w:tcW w:w="1707" w:type="dxa"/>
            <w:tcBorders>
              <w:top w:val="nil"/>
              <w:left w:val="single" w:color="auto" w:sz="8" w:space="0"/>
              <w:bottom w:val="single" w:color="auto" w:sz="8"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17:40-18:00</w:t>
            </w:r>
          </w:p>
        </w:tc>
        <w:tc>
          <w:tcPr>
            <w:tcW w:w="8392" w:type="dxa"/>
            <w:gridSpan w:val="5"/>
            <w:tcBorders>
              <w:top w:val="single" w:color="auto" w:sz="4" w:space="0"/>
              <w:left w:val="nil"/>
              <w:bottom w:val="single" w:color="auto" w:sz="8"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整理离校</w:t>
            </w:r>
          </w:p>
        </w:tc>
      </w:tr>
    </w:tbl>
    <w:p>
      <w:pPr>
        <w:spacing w:line="480" w:lineRule="exact"/>
        <w:ind w:firstLine="640" w:firstLineChars="200"/>
        <w:rPr>
          <w:rFonts w:hint="eastAsia" w:ascii="仿宋_GB2312" w:hAnsi="仿宋_GB2312" w:eastAsia="仿宋_GB2312" w:cs="仿宋_GB2312"/>
          <w:sz w:val="32"/>
          <w:szCs w:val="32"/>
        </w:rPr>
      </w:pP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涵盖内容：以班级破冰认识、班级约定、暑假计划制定执行检查、主题活动等内容展开班会；诗词悦读根据课标年级以抽背互背形式考察诗词掌握情况；针对少儿年龄的气息发声训练、节奏乐感训练等进行声乐教育的启蒙引导；以科普加实践方式探究生物让孩子爱上自然；体适能、跆拳道、团队运动形式体育拓展强身健体、习德育人；科学实验选取奇妙好玩的现象类和动手类实验相结合；基于天文学与地球科学的基础知识，对地球大气圈、水圈、土壤圈、岩石圈和近地宇宙空间等环境的科普探究学习；衍纸手工艺术既有绘画色彩表达又有雕塑的空间视觉效果，并同时培养学生专注力；通过情景角色、互动游戏等方式，帮助学生树立正确价值观、关注自身心理健康和心灵成长；</w:t>
      </w:r>
      <w:r>
        <w:rPr>
          <w:rFonts w:hint="eastAsia" w:ascii="仿宋_GB2312" w:hAnsi="仿宋_GB2312" w:eastAsia="仿宋_GB2312" w:cs="仿宋_GB2312"/>
          <w:color w:val="000000" w:themeColor="text1"/>
          <w:sz w:val="32"/>
          <w:szCs w:val="32"/>
          <w14:textFill>
            <w14:solidFill>
              <w14:schemeClr w14:val="tx1"/>
            </w14:solidFill>
          </w14:textFill>
        </w:rPr>
        <w:t>运用传统国画颜料和技法基础，通过常见瓜果植物等主题让孩子理解水与墨之间玩法的水墨实验启蒙</w:t>
      </w:r>
      <w:r>
        <w:rPr>
          <w:rFonts w:hint="eastAsia" w:ascii="仿宋_GB2312" w:hAnsi="仿宋_GB2312" w:eastAsia="仿宋_GB2312" w:cs="仿宋_GB2312"/>
          <w:sz w:val="32"/>
          <w:szCs w:val="32"/>
        </w:rPr>
        <w:t>；节气食法依照夏日季节制作应季饮品点心并了解食物特点民俗风情；针对基本物理结构原理启蒙联系现实生活中机械应用的科学手工类，为今后发明创客奠定基础；初步了解火灾、溺水、地震等灾害的正确处理避险方式，学习心肺复苏、气道异物梗阻等急救技能；雏鹰翱翔青少年航空启蒙教育体系的无人机课程，培养航空运动兴趣。</w:t>
      </w:r>
    </w:p>
    <w:p>
      <w:pPr>
        <w:spacing w:line="480" w:lineRule="exact"/>
        <w:ind w:firstLine="640" w:firstLineChars="200"/>
        <w:rPr>
          <w:rFonts w:hint="eastAsia" w:ascii="仿宋_GB2312" w:hAnsi="仿宋_GB2312" w:eastAsia="仿宋_GB2312" w:cs="仿宋_GB2312"/>
          <w:sz w:val="32"/>
          <w:szCs w:val="32"/>
        </w:rPr>
      </w:pPr>
    </w:p>
    <w:p>
      <w:pPr>
        <w:pStyle w:val="5"/>
        <w:numPr>
          <w:ilvl w:val="0"/>
          <w:numId w:val="2"/>
        </w:numPr>
        <w:ind w:left="1290" w:leftChars="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“明新”：五六年级（2024年9月1日升四五年级）</w:t>
      </w:r>
    </w:p>
    <w:tbl>
      <w:tblPr>
        <w:tblStyle w:val="3"/>
        <w:tblW w:w="9983" w:type="dxa"/>
        <w:jc w:val="center"/>
        <w:tblLayout w:type="fixed"/>
        <w:tblCellMar>
          <w:top w:w="0" w:type="dxa"/>
          <w:left w:w="108" w:type="dxa"/>
          <w:bottom w:w="0" w:type="dxa"/>
          <w:right w:w="108" w:type="dxa"/>
        </w:tblCellMar>
      </w:tblPr>
      <w:tblGrid>
        <w:gridCol w:w="1620"/>
        <w:gridCol w:w="1592"/>
        <w:gridCol w:w="1787"/>
        <w:gridCol w:w="1813"/>
        <w:gridCol w:w="1350"/>
        <w:gridCol w:w="1821"/>
      </w:tblGrid>
      <w:tr>
        <w:tblPrEx>
          <w:tblCellMar>
            <w:top w:w="0" w:type="dxa"/>
            <w:left w:w="108" w:type="dxa"/>
            <w:bottom w:w="0" w:type="dxa"/>
            <w:right w:w="108" w:type="dxa"/>
          </w:tblCellMar>
        </w:tblPrEx>
        <w:trPr>
          <w:trHeight w:val="274" w:hRule="atLeast"/>
          <w:jc w:val="center"/>
        </w:trPr>
        <w:tc>
          <w:tcPr>
            <w:tcW w:w="1620"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时间</w:t>
            </w:r>
          </w:p>
        </w:tc>
        <w:tc>
          <w:tcPr>
            <w:tcW w:w="1592"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周一</w:t>
            </w:r>
          </w:p>
        </w:tc>
        <w:tc>
          <w:tcPr>
            <w:tcW w:w="1787"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周二</w:t>
            </w:r>
          </w:p>
        </w:tc>
        <w:tc>
          <w:tcPr>
            <w:tcW w:w="1813"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周三</w:t>
            </w:r>
          </w:p>
        </w:tc>
        <w:tc>
          <w:tcPr>
            <w:tcW w:w="135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周四</w:t>
            </w:r>
          </w:p>
        </w:tc>
        <w:tc>
          <w:tcPr>
            <w:tcW w:w="1821" w:type="dxa"/>
            <w:tcBorders>
              <w:top w:val="single" w:color="auto" w:sz="4" w:space="0"/>
              <w:left w:val="nil"/>
              <w:bottom w:val="single" w:color="auto" w:sz="4" w:space="0"/>
              <w:right w:val="single" w:color="auto"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周五</w:t>
            </w:r>
          </w:p>
        </w:tc>
      </w:tr>
      <w:tr>
        <w:tblPrEx>
          <w:tblCellMar>
            <w:top w:w="0" w:type="dxa"/>
            <w:left w:w="108" w:type="dxa"/>
            <w:bottom w:w="0" w:type="dxa"/>
            <w:right w:w="108" w:type="dxa"/>
          </w:tblCellMar>
        </w:tblPrEx>
        <w:trPr>
          <w:trHeight w:val="274" w:hRule="atLeast"/>
          <w:jc w:val="center"/>
        </w:trPr>
        <w:tc>
          <w:tcPr>
            <w:tcW w:w="1620"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08:15-08:45</w:t>
            </w:r>
          </w:p>
        </w:tc>
        <w:tc>
          <w:tcPr>
            <w:tcW w:w="8363" w:type="dxa"/>
            <w:gridSpan w:val="5"/>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入校</w:t>
            </w:r>
          </w:p>
        </w:tc>
      </w:tr>
      <w:tr>
        <w:tblPrEx>
          <w:tblCellMar>
            <w:top w:w="0" w:type="dxa"/>
            <w:left w:w="108" w:type="dxa"/>
            <w:bottom w:w="0" w:type="dxa"/>
            <w:right w:w="108" w:type="dxa"/>
          </w:tblCellMar>
        </w:tblPrEx>
        <w:trPr>
          <w:trHeight w:val="274" w:hRule="atLeast"/>
          <w:jc w:val="center"/>
        </w:trPr>
        <w:tc>
          <w:tcPr>
            <w:tcW w:w="1620"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08:45-09:15</w:t>
            </w:r>
          </w:p>
        </w:tc>
        <w:tc>
          <w:tcPr>
            <w:tcW w:w="1592"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主题班会</w:t>
            </w:r>
          </w:p>
        </w:tc>
        <w:tc>
          <w:tcPr>
            <w:tcW w:w="1787"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国学经典阅读</w:t>
            </w:r>
          </w:p>
        </w:tc>
        <w:tc>
          <w:tcPr>
            <w:tcW w:w="1813"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英语拼读</w:t>
            </w:r>
          </w:p>
        </w:tc>
        <w:tc>
          <w:tcPr>
            <w:tcW w:w="1350"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诗词悦读</w:t>
            </w:r>
          </w:p>
        </w:tc>
        <w:tc>
          <w:tcPr>
            <w:tcW w:w="1821" w:type="dxa"/>
            <w:tcBorders>
              <w:top w:val="nil"/>
              <w:left w:val="nil"/>
              <w:bottom w:val="single" w:color="auto" w:sz="4" w:space="0"/>
              <w:right w:val="single" w:color="auto"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英语拼读</w:t>
            </w:r>
          </w:p>
        </w:tc>
      </w:tr>
      <w:tr>
        <w:tblPrEx>
          <w:tblCellMar>
            <w:top w:w="0" w:type="dxa"/>
            <w:left w:w="108" w:type="dxa"/>
            <w:bottom w:w="0" w:type="dxa"/>
            <w:right w:w="108" w:type="dxa"/>
          </w:tblCellMar>
        </w:tblPrEx>
        <w:trPr>
          <w:trHeight w:val="274" w:hRule="atLeast"/>
          <w:jc w:val="center"/>
        </w:trPr>
        <w:tc>
          <w:tcPr>
            <w:tcW w:w="1620"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09:15-09:30</w:t>
            </w:r>
          </w:p>
        </w:tc>
        <w:tc>
          <w:tcPr>
            <w:tcW w:w="8363" w:type="dxa"/>
            <w:gridSpan w:val="5"/>
            <w:tcBorders>
              <w:top w:val="single" w:color="auto" w:sz="4" w:space="0"/>
              <w:left w:val="nil"/>
              <w:bottom w:val="single" w:color="auto" w:sz="4" w:space="0"/>
              <w:right w:val="single" w:color="000000" w:sz="8" w:space="0"/>
            </w:tcBorders>
            <w:shd w:val="clear" w:color="auto" w:fill="auto"/>
            <w:noWrap/>
            <w:vAlign w:val="center"/>
          </w:tcPr>
          <w:p>
            <w:pPr>
              <w:jc w:val="center"/>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点心时光</w:t>
            </w:r>
          </w:p>
        </w:tc>
      </w:tr>
      <w:tr>
        <w:tblPrEx>
          <w:tblCellMar>
            <w:top w:w="0" w:type="dxa"/>
            <w:left w:w="108" w:type="dxa"/>
            <w:bottom w:w="0" w:type="dxa"/>
            <w:right w:w="108" w:type="dxa"/>
          </w:tblCellMar>
        </w:tblPrEx>
        <w:trPr>
          <w:trHeight w:val="274" w:hRule="atLeast"/>
          <w:jc w:val="center"/>
        </w:trPr>
        <w:tc>
          <w:tcPr>
            <w:tcW w:w="1620"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09:30-10:30</w:t>
            </w:r>
          </w:p>
        </w:tc>
        <w:tc>
          <w:tcPr>
            <w:tcW w:w="1592"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自主学习</w:t>
            </w:r>
          </w:p>
        </w:tc>
        <w:tc>
          <w:tcPr>
            <w:tcW w:w="1787"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自主学习</w:t>
            </w:r>
          </w:p>
        </w:tc>
        <w:tc>
          <w:tcPr>
            <w:tcW w:w="1813"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自主学习</w:t>
            </w:r>
          </w:p>
        </w:tc>
        <w:tc>
          <w:tcPr>
            <w:tcW w:w="1350"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自主学习</w:t>
            </w:r>
          </w:p>
        </w:tc>
        <w:tc>
          <w:tcPr>
            <w:tcW w:w="1821" w:type="dxa"/>
            <w:tcBorders>
              <w:top w:val="nil"/>
              <w:left w:val="nil"/>
              <w:bottom w:val="single" w:color="auto" w:sz="4" w:space="0"/>
              <w:right w:val="single" w:color="auto"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自主学习</w:t>
            </w:r>
          </w:p>
        </w:tc>
      </w:tr>
      <w:tr>
        <w:tblPrEx>
          <w:tblCellMar>
            <w:top w:w="0" w:type="dxa"/>
            <w:left w:w="108" w:type="dxa"/>
            <w:bottom w:w="0" w:type="dxa"/>
            <w:right w:w="108" w:type="dxa"/>
          </w:tblCellMar>
        </w:tblPrEx>
        <w:trPr>
          <w:trHeight w:val="274" w:hRule="atLeast"/>
          <w:jc w:val="center"/>
        </w:trPr>
        <w:tc>
          <w:tcPr>
            <w:tcW w:w="1620"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10:30-10:45</w:t>
            </w:r>
          </w:p>
        </w:tc>
        <w:tc>
          <w:tcPr>
            <w:tcW w:w="8363" w:type="dxa"/>
            <w:gridSpan w:val="5"/>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眼保健操</w:t>
            </w:r>
          </w:p>
        </w:tc>
      </w:tr>
      <w:tr>
        <w:tblPrEx>
          <w:tblCellMar>
            <w:top w:w="0" w:type="dxa"/>
            <w:left w:w="108" w:type="dxa"/>
            <w:bottom w:w="0" w:type="dxa"/>
            <w:right w:w="108" w:type="dxa"/>
          </w:tblCellMar>
        </w:tblPrEx>
        <w:trPr>
          <w:trHeight w:val="274" w:hRule="atLeast"/>
          <w:jc w:val="center"/>
        </w:trPr>
        <w:tc>
          <w:tcPr>
            <w:tcW w:w="1620"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10:45-11:45</w:t>
            </w:r>
          </w:p>
        </w:tc>
        <w:tc>
          <w:tcPr>
            <w:tcW w:w="1592"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节气食法</w:t>
            </w:r>
          </w:p>
        </w:tc>
        <w:tc>
          <w:tcPr>
            <w:tcW w:w="1787"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声乐演唱</w:t>
            </w:r>
          </w:p>
        </w:tc>
        <w:tc>
          <w:tcPr>
            <w:tcW w:w="1813"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物理结构拼装</w:t>
            </w:r>
          </w:p>
        </w:tc>
        <w:tc>
          <w:tcPr>
            <w:tcW w:w="1350"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心理健康</w:t>
            </w:r>
          </w:p>
        </w:tc>
        <w:tc>
          <w:tcPr>
            <w:tcW w:w="1821" w:type="dxa"/>
            <w:tcBorders>
              <w:top w:val="nil"/>
              <w:left w:val="nil"/>
              <w:bottom w:val="single" w:color="auto" w:sz="4" w:space="0"/>
              <w:right w:val="single" w:color="auto"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生命教育</w:t>
            </w:r>
          </w:p>
        </w:tc>
      </w:tr>
      <w:tr>
        <w:tblPrEx>
          <w:tblCellMar>
            <w:top w:w="0" w:type="dxa"/>
            <w:left w:w="108" w:type="dxa"/>
            <w:bottom w:w="0" w:type="dxa"/>
            <w:right w:w="108" w:type="dxa"/>
          </w:tblCellMar>
        </w:tblPrEx>
        <w:trPr>
          <w:trHeight w:val="274" w:hRule="atLeast"/>
          <w:jc w:val="center"/>
        </w:trPr>
        <w:tc>
          <w:tcPr>
            <w:tcW w:w="1620"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11:45-12:30</w:t>
            </w:r>
          </w:p>
        </w:tc>
        <w:tc>
          <w:tcPr>
            <w:tcW w:w="8363" w:type="dxa"/>
            <w:gridSpan w:val="5"/>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美味午餐</w:t>
            </w:r>
          </w:p>
        </w:tc>
      </w:tr>
      <w:tr>
        <w:tblPrEx>
          <w:tblCellMar>
            <w:top w:w="0" w:type="dxa"/>
            <w:left w:w="108" w:type="dxa"/>
            <w:bottom w:w="0" w:type="dxa"/>
            <w:right w:w="108" w:type="dxa"/>
          </w:tblCellMar>
        </w:tblPrEx>
        <w:trPr>
          <w:trHeight w:val="274" w:hRule="atLeast"/>
          <w:jc w:val="center"/>
        </w:trPr>
        <w:tc>
          <w:tcPr>
            <w:tcW w:w="1620"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12:30-14:00</w:t>
            </w:r>
          </w:p>
        </w:tc>
        <w:tc>
          <w:tcPr>
            <w:tcW w:w="8363" w:type="dxa"/>
            <w:gridSpan w:val="5"/>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主题活动</w:t>
            </w:r>
          </w:p>
        </w:tc>
      </w:tr>
      <w:tr>
        <w:tblPrEx>
          <w:tblCellMar>
            <w:top w:w="0" w:type="dxa"/>
            <w:left w:w="108" w:type="dxa"/>
            <w:bottom w:w="0" w:type="dxa"/>
            <w:right w:w="108" w:type="dxa"/>
          </w:tblCellMar>
        </w:tblPrEx>
        <w:trPr>
          <w:trHeight w:val="274" w:hRule="atLeast"/>
          <w:jc w:val="center"/>
        </w:trPr>
        <w:tc>
          <w:tcPr>
            <w:tcW w:w="1620"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14:00-15:30</w:t>
            </w:r>
          </w:p>
        </w:tc>
        <w:tc>
          <w:tcPr>
            <w:tcW w:w="1592"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地球与宇宙</w:t>
            </w:r>
          </w:p>
        </w:tc>
        <w:tc>
          <w:tcPr>
            <w:tcW w:w="1787"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科学实验</w:t>
            </w:r>
          </w:p>
        </w:tc>
        <w:tc>
          <w:tcPr>
            <w:tcW w:w="1813"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bookmarkStart w:id="11" w:name="OLE_LINK14"/>
            <w:r>
              <w:rPr>
                <w:rFonts w:hint="eastAsia" w:ascii="仿宋_GB2312" w:hAnsi="仿宋_GB2312" w:eastAsia="仿宋_GB2312" w:cs="仿宋_GB2312"/>
                <w:color w:val="000000"/>
              </w:rPr>
              <w:t>地球与宇宙</w:t>
            </w:r>
            <w:bookmarkEnd w:id="11"/>
          </w:p>
        </w:tc>
        <w:tc>
          <w:tcPr>
            <w:tcW w:w="1350"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衍纸艺术</w:t>
            </w:r>
          </w:p>
        </w:tc>
        <w:tc>
          <w:tcPr>
            <w:tcW w:w="1821" w:type="dxa"/>
            <w:tcBorders>
              <w:top w:val="nil"/>
              <w:left w:val="nil"/>
              <w:bottom w:val="single" w:color="auto" w:sz="4" w:space="0"/>
              <w:right w:val="single" w:color="auto"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生物探秘</w:t>
            </w:r>
          </w:p>
        </w:tc>
      </w:tr>
      <w:tr>
        <w:tblPrEx>
          <w:tblCellMar>
            <w:top w:w="0" w:type="dxa"/>
            <w:left w:w="108" w:type="dxa"/>
            <w:bottom w:w="0" w:type="dxa"/>
            <w:right w:w="108" w:type="dxa"/>
          </w:tblCellMar>
        </w:tblPrEx>
        <w:trPr>
          <w:trHeight w:val="274" w:hRule="atLeast"/>
          <w:jc w:val="center"/>
        </w:trPr>
        <w:tc>
          <w:tcPr>
            <w:tcW w:w="1620"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15:30-15:45</w:t>
            </w:r>
          </w:p>
        </w:tc>
        <w:tc>
          <w:tcPr>
            <w:tcW w:w="8363" w:type="dxa"/>
            <w:gridSpan w:val="5"/>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点心食光</w:t>
            </w:r>
          </w:p>
        </w:tc>
      </w:tr>
      <w:tr>
        <w:tblPrEx>
          <w:tblCellMar>
            <w:top w:w="0" w:type="dxa"/>
            <w:left w:w="108" w:type="dxa"/>
            <w:bottom w:w="0" w:type="dxa"/>
            <w:right w:w="108" w:type="dxa"/>
          </w:tblCellMar>
        </w:tblPrEx>
        <w:trPr>
          <w:trHeight w:val="274" w:hRule="atLeast"/>
          <w:jc w:val="center"/>
        </w:trPr>
        <w:tc>
          <w:tcPr>
            <w:tcW w:w="1620"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15:45-17:15</w:t>
            </w:r>
          </w:p>
        </w:tc>
        <w:tc>
          <w:tcPr>
            <w:tcW w:w="1592"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水墨综合</w:t>
            </w:r>
          </w:p>
        </w:tc>
        <w:tc>
          <w:tcPr>
            <w:tcW w:w="1787"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体适能</w:t>
            </w:r>
          </w:p>
        </w:tc>
        <w:tc>
          <w:tcPr>
            <w:tcW w:w="1813"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无人机</w:t>
            </w:r>
          </w:p>
        </w:tc>
        <w:tc>
          <w:tcPr>
            <w:tcW w:w="1350"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跆拳道</w:t>
            </w:r>
          </w:p>
        </w:tc>
        <w:tc>
          <w:tcPr>
            <w:tcW w:w="1821" w:type="dxa"/>
            <w:tcBorders>
              <w:top w:val="nil"/>
              <w:left w:val="nil"/>
              <w:bottom w:val="single" w:color="auto" w:sz="4" w:space="0"/>
              <w:right w:val="single" w:color="auto" w:sz="8" w:space="0"/>
            </w:tcBorders>
            <w:shd w:val="clear" w:color="auto" w:fill="auto"/>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语言表演</w:t>
            </w:r>
          </w:p>
        </w:tc>
      </w:tr>
      <w:tr>
        <w:tblPrEx>
          <w:tblCellMar>
            <w:top w:w="0" w:type="dxa"/>
            <w:left w:w="108" w:type="dxa"/>
            <w:bottom w:w="0" w:type="dxa"/>
            <w:right w:w="108" w:type="dxa"/>
          </w:tblCellMar>
        </w:tblPrEx>
        <w:trPr>
          <w:trHeight w:val="274" w:hRule="atLeast"/>
          <w:jc w:val="center"/>
        </w:trPr>
        <w:tc>
          <w:tcPr>
            <w:tcW w:w="1620"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17:15-17:40</w:t>
            </w:r>
          </w:p>
        </w:tc>
        <w:tc>
          <w:tcPr>
            <w:tcW w:w="1592"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体育拓展</w:t>
            </w:r>
          </w:p>
        </w:tc>
        <w:tc>
          <w:tcPr>
            <w:tcW w:w="1787"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自主学习</w:t>
            </w:r>
          </w:p>
        </w:tc>
        <w:tc>
          <w:tcPr>
            <w:tcW w:w="1813"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体育拓展</w:t>
            </w:r>
          </w:p>
        </w:tc>
        <w:tc>
          <w:tcPr>
            <w:tcW w:w="1350"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自主学习</w:t>
            </w:r>
          </w:p>
        </w:tc>
        <w:tc>
          <w:tcPr>
            <w:tcW w:w="1821" w:type="dxa"/>
            <w:tcBorders>
              <w:top w:val="nil"/>
              <w:left w:val="nil"/>
              <w:bottom w:val="single" w:color="auto" w:sz="4" w:space="0"/>
              <w:right w:val="single" w:color="auto" w:sz="8" w:space="0"/>
            </w:tcBorders>
            <w:shd w:val="clear" w:color="auto" w:fill="auto"/>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体育拓展</w:t>
            </w:r>
          </w:p>
        </w:tc>
      </w:tr>
      <w:tr>
        <w:tblPrEx>
          <w:tblCellMar>
            <w:top w:w="0" w:type="dxa"/>
            <w:left w:w="108" w:type="dxa"/>
            <w:bottom w:w="0" w:type="dxa"/>
            <w:right w:w="108" w:type="dxa"/>
          </w:tblCellMar>
        </w:tblPrEx>
        <w:trPr>
          <w:trHeight w:val="274" w:hRule="atLeast"/>
          <w:jc w:val="center"/>
        </w:trPr>
        <w:tc>
          <w:tcPr>
            <w:tcW w:w="1620" w:type="dxa"/>
            <w:tcBorders>
              <w:top w:val="nil"/>
              <w:left w:val="single" w:color="auto" w:sz="8" w:space="0"/>
              <w:bottom w:val="single" w:color="auto" w:sz="8"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17:40</w:t>
            </w:r>
          </w:p>
        </w:tc>
        <w:tc>
          <w:tcPr>
            <w:tcW w:w="8363" w:type="dxa"/>
            <w:gridSpan w:val="5"/>
            <w:tcBorders>
              <w:top w:val="single" w:color="auto" w:sz="4" w:space="0"/>
              <w:left w:val="nil"/>
              <w:bottom w:val="single" w:color="auto" w:sz="8" w:space="0"/>
              <w:right w:val="single" w:color="000000" w:sz="8"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整理离校</w:t>
            </w:r>
          </w:p>
        </w:tc>
      </w:tr>
    </w:tbl>
    <w:p>
      <w:pPr>
        <w:spacing w:line="460" w:lineRule="exact"/>
        <w:ind w:firstLine="640" w:firstLineChars="200"/>
        <w:rPr>
          <w:rFonts w:hint="eastAsia" w:ascii="仿宋_GB2312" w:hAnsi="仿宋_GB2312" w:eastAsia="仿宋_GB2312" w:cs="仿宋_GB2312"/>
          <w:sz w:val="32"/>
          <w:szCs w:val="32"/>
        </w:rPr>
      </w:pP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涵盖内容：以班级破冰认识、班级约定、暑假计划制定执行检查、主题活动等内容展开班会；诗词悦读根据课标年级以抽背互背形式考察诗词掌握情况；节气食法依照夏日季节制作应季饮品点心并了解食物特点民俗风情；针对基本物理结构原理启蒙联系现实生活中机械应用的科学手工类，为今后发明创客奠定基础；</w:t>
      </w:r>
      <w:r>
        <w:rPr>
          <w:rFonts w:hint="eastAsia" w:ascii="仿宋_GB2312" w:hAnsi="仿宋_GB2312" w:eastAsia="仿宋_GB2312" w:cs="仿宋_GB2312"/>
          <w:color w:val="000000" w:themeColor="text1"/>
          <w:sz w:val="32"/>
          <w:szCs w:val="32"/>
          <w14:textFill>
            <w14:solidFill>
              <w14:schemeClr w14:val="tx1"/>
            </w14:solidFill>
          </w14:textFill>
        </w:rPr>
        <w:t>运用传统国画颜料和技法基础，通过常见瓜果植物等主题让孩子理解水与墨之间玩法的水墨实验启蒙</w:t>
      </w:r>
      <w:r>
        <w:rPr>
          <w:rFonts w:hint="eastAsia" w:ascii="仿宋_GB2312" w:hAnsi="仿宋_GB2312" w:eastAsia="仿宋_GB2312" w:cs="仿宋_GB2312"/>
          <w:sz w:val="32"/>
          <w:szCs w:val="32"/>
        </w:rPr>
        <w:t>；针对少儿年龄的气息发声训练、节奏乐感训练等进行声乐教育的启蒙引导；以科普加实践方式探究生物让孩子爱上自然；体适能、跆拳道、团队运动形式体育拓展强身健体、习德育人；科学实验选取奇妙好玩的现象类和动手类实验相结合；基于天文学与地球科学的基础知识，对地球大气圈、水圈、土壤圈、岩石圈和近地宇宙空间等环境的科普探究学习；雏鹰翱翔青少年航空启蒙教育体系的无人机课程，培养航空运动兴趣；通过情景角色、互动游戏等方式，帮助学生树立正确价值观、关注自身心理健康和心灵成长；从口部发音联系结合作品内容解析锻炼口语表达能力，为青少年综合素养赋能；衍纸手工艺术既有绘画色彩表达又有雕塑的空间视觉效果，并同时培养学生专注力；初步了解火灾、溺水、地震等灾害的正确处理避险方式，学习心肺复苏、气道异物梗阻等急救技能。</w:t>
      </w:r>
    </w:p>
    <w:p>
      <w:pPr>
        <w:spacing w:line="460" w:lineRule="exact"/>
        <w:ind w:firstLine="640" w:firstLineChars="200"/>
        <w:rPr>
          <w:rFonts w:hint="eastAsia" w:ascii="仿宋_GB2312" w:hAnsi="仿宋_GB2312" w:eastAsia="仿宋_GB2312" w:cs="仿宋_GB2312"/>
          <w:sz w:val="32"/>
          <w:szCs w:val="32"/>
        </w:rPr>
      </w:pPr>
    </w:p>
    <w:p>
      <w:pPr>
        <w:pStyle w:val="5"/>
        <w:numPr>
          <w:ilvl w:val="0"/>
          <w:numId w:val="1"/>
        </w:numPr>
        <w:ind w:left="848" w:leftChars="0" w:hanging="679"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食谱菜单</w:t>
      </w:r>
    </w:p>
    <w:p>
      <w:pPr>
        <w:pStyle w:val="5"/>
        <w:numPr>
          <w:ilvl w:val="0"/>
          <w:numId w:val="3"/>
        </w:numPr>
        <w:ind w:left="1080" w:leftChars="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午餐（仅供参考，依季节人群做调整）</w:t>
      </w:r>
    </w:p>
    <w:tbl>
      <w:tblPr>
        <w:tblStyle w:val="3"/>
        <w:tblW w:w="9933" w:type="dxa"/>
        <w:jc w:val="center"/>
        <w:tblLayout w:type="autofit"/>
        <w:tblCellMar>
          <w:top w:w="0" w:type="dxa"/>
          <w:left w:w="108" w:type="dxa"/>
          <w:bottom w:w="0" w:type="dxa"/>
          <w:right w:w="108" w:type="dxa"/>
        </w:tblCellMar>
      </w:tblPr>
      <w:tblGrid>
        <w:gridCol w:w="2036"/>
        <w:gridCol w:w="1766"/>
        <w:gridCol w:w="2176"/>
        <w:gridCol w:w="2069"/>
        <w:gridCol w:w="1886"/>
      </w:tblGrid>
      <w:tr>
        <w:tblPrEx>
          <w:tblCellMar>
            <w:top w:w="0" w:type="dxa"/>
            <w:left w:w="108" w:type="dxa"/>
            <w:bottom w:w="0" w:type="dxa"/>
            <w:right w:w="108" w:type="dxa"/>
          </w:tblCellMar>
        </w:tblPrEx>
        <w:trPr>
          <w:trHeight w:val="436" w:hRule="atLeast"/>
          <w:jc w:val="center"/>
        </w:trPr>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周一</w:t>
            </w:r>
          </w:p>
        </w:tc>
        <w:tc>
          <w:tcPr>
            <w:tcW w:w="1766"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周二</w:t>
            </w:r>
          </w:p>
        </w:tc>
        <w:tc>
          <w:tcPr>
            <w:tcW w:w="2176"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周三</w:t>
            </w:r>
          </w:p>
        </w:tc>
        <w:tc>
          <w:tcPr>
            <w:tcW w:w="2069"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周四</w:t>
            </w:r>
          </w:p>
        </w:tc>
        <w:tc>
          <w:tcPr>
            <w:tcW w:w="1886"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周五</w:t>
            </w:r>
          </w:p>
        </w:tc>
      </w:tr>
      <w:tr>
        <w:tblPrEx>
          <w:tblCellMar>
            <w:top w:w="0" w:type="dxa"/>
            <w:left w:w="108" w:type="dxa"/>
            <w:bottom w:w="0" w:type="dxa"/>
            <w:right w:w="108" w:type="dxa"/>
          </w:tblCellMar>
        </w:tblPrEx>
        <w:trPr>
          <w:trHeight w:val="436" w:hRule="atLeast"/>
          <w:jc w:val="center"/>
        </w:trPr>
        <w:tc>
          <w:tcPr>
            <w:tcW w:w="2036"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照烧鸡腿</w:t>
            </w:r>
          </w:p>
        </w:tc>
        <w:tc>
          <w:tcPr>
            <w:tcW w:w="1766" w:type="dxa"/>
            <w:tcBorders>
              <w:top w:val="nil"/>
              <w:left w:val="nil"/>
              <w:bottom w:val="nil"/>
              <w:right w:val="nil"/>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香卤翅根</w:t>
            </w:r>
          </w:p>
        </w:tc>
        <w:tc>
          <w:tcPr>
            <w:tcW w:w="2176"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榕城荔枝肉</w:t>
            </w:r>
          </w:p>
        </w:tc>
        <w:tc>
          <w:tcPr>
            <w:tcW w:w="2069"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红烧大排</w:t>
            </w:r>
          </w:p>
        </w:tc>
        <w:tc>
          <w:tcPr>
            <w:tcW w:w="1886"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糖醋里脊</w:t>
            </w:r>
          </w:p>
        </w:tc>
      </w:tr>
      <w:tr>
        <w:tblPrEx>
          <w:tblCellMar>
            <w:top w:w="0" w:type="dxa"/>
            <w:left w:w="108" w:type="dxa"/>
            <w:bottom w:w="0" w:type="dxa"/>
            <w:right w:w="108" w:type="dxa"/>
          </w:tblCellMar>
        </w:tblPrEx>
        <w:trPr>
          <w:trHeight w:val="436" w:hRule="atLeast"/>
          <w:jc w:val="center"/>
        </w:trPr>
        <w:tc>
          <w:tcPr>
            <w:tcW w:w="2036"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菌菇滑肉片</w:t>
            </w:r>
          </w:p>
        </w:tc>
        <w:tc>
          <w:tcPr>
            <w:tcW w:w="1766"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上校鸡块</w:t>
            </w:r>
          </w:p>
        </w:tc>
        <w:tc>
          <w:tcPr>
            <w:tcW w:w="2176"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五彩火腿丁</w:t>
            </w:r>
          </w:p>
        </w:tc>
        <w:tc>
          <w:tcPr>
            <w:tcW w:w="2069"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彩椒鸡丁</w:t>
            </w:r>
          </w:p>
        </w:tc>
        <w:tc>
          <w:tcPr>
            <w:tcW w:w="1886"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香菇滑鸡</w:t>
            </w:r>
          </w:p>
        </w:tc>
      </w:tr>
      <w:tr>
        <w:tblPrEx>
          <w:tblCellMar>
            <w:top w:w="0" w:type="dxa"/>
            <w:left w:w="108" w:type="dxa"/>
            <w:bottom w:w="0" w:type="dxa"/>
            <w:right w:w="108" w:type="dxa"/>
          </w:tblCellMar>
        </w:tblPrEx>
        <w:trPr>
          <w:trHeight w:val="436" w:hRule="atLeast"/>
          <w:jc w:val="center"/>
        </w:trPr>
        <w:tc>
          <w:tcPr>
            <w:tcW w:w="2036"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肉沫水蒸蛋</w:t>
            </w:r>
          </w:p>
        </w:tc>
        <w:tc>
          <w:tcPr>
            <w:tcW w:w="1766"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家常豆腐</w:t>
            </w:r>
          </w:p>
        </w:tc>
        <w:tc>
          <w:tcPr>
            <w:tcW w:w="2176"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蒸蛋饺</w:t>
            </w:r>
          </w:p>
        </w:tc>
        <w:tc>
          <w:tcPr>
            <w:tcW w:w="2069"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荷塘小炒</w:t>
            </w:r>
          </w:p>
        </w:tc>
        <w:tc>
          <w:tcPr>
            <w:tcW w:w="1886"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西葫芦炒蛋</w:t>
            </w:r>
          </w:p>
        </w:tc>
      </w:tr>
      <w:tr>
        <w:tblPrEx>
          <w:tblCellMar>
            <w:top w:w="0" w:type="dxa"/>
            <w:left w:w="108" w:type="dxa"/>
            <w:bottom w:w="0" w:type="dxa"/>
            <w:right w:w="108" w:type="dxa"/>
          </w:tblCellMar>
        </w:tblPrEx>
        <w:trPr>
          <w:trHeight w:val="436" w:hRule="atLeast"/>
          <w:jc w:val="center"/>
        </w:trPr>
        <w:tc>
          <w:tcPr>
            <w:tcW w:w="2036"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清炒时蔬</w:t>
            </w:r>
          </w:p>
        </w:tc>
        <w:tc>
          <w:tcPr>
            <w:tcW w:w="1766"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清炒时蔬</w:t>
            </w:r>
          </w:p>
        </w:tc>
        <w:tc>
          <w:tcPr>
            <w:tcW w:w="2176"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清炒时蔬</w:t>
            </w:r>
          </w:p>
        </w:tc>
        <w:tc>
          <w:tcPr>
            <w:tcW w:w="2069"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清炒时蔬</w:t>
            </w:r>
          </w:p>
        </w:tc>
        <w:tc>
          <w:tcPr>
            <w:tcW w:w="1886"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清炒时蔬</w:t>
            </w:r>
          </w:p>
        </w:tc>
      </w:tr>
      <w:tr>
        <w:tblPrEx>
          <w:tblCellMar>
            <w:top w:w="0" w:type="dxa"/>
            <w:left w:w="108" w:type="dxa"/>
            <w:bottom w:w="0" w:type="dxa"/>
            <w:right w:w="108" w:type="dxa"/>
          </w:tblCellMar>
        </w:tblPrEx>
        <w:trPr>
          <w:trHeight w:val="436" w:hRule="atLeast"/>
          <w:jc w:val="center"/>
        </w:trPr>
        <w:tc>
          <w:tcPr>
            <w:tcW w:w="2036"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玉米排骨汤</w:t>
            </w:r>
          </w:p>
        </w:tc>
        <w:tc>
          <w:tcPr>
            <w:tcW w:w="1766"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海带排骨汤</w:t>
            </w:r>
          </w:p>
        </w:tc>
        <w:tc>
          <w:tcPr>
            <w:tcW w:w="2176"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冬瓜淡菜汤</w:t>
            </w:r>
          </w:p>
        </w:tc>
        <w:tc>
          <w:tcPr>
            <w:tcW w:w="2069"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裙带菜丸子汤</w:t>
            </w:r>
          </w:p>
        </w:tc>
        <w:tc>
          <w:tcPr>
            <w:tcW w:w="1886"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萝卜排骨汤</w:t>
            </w:r>
          </w:p>
        </w:tc>
      </w:tr>
      <w:tr>
        <w:tblPrEx>
          <w:tblCellMar>
            <w:top w:w="0" w:type="dxa"/>
            <w:left w:w="108" w:type="dxa"/>
            <w:bottom w:w="0" w:type="dxa"/>
            <w:right w:w="108" w:type="dxa"/>
          </w:tblCellMar>
        </w:tblPrEx>
        <w:trPr>
          <w:trHeight w:val="436" w:hRule="atLeast"/>
          <w:jc w:val="center"/>
        </w:trPr>
        <w:tc>
          <w:tcPr>
            <w:tcW w:w="2036"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米饭</w:t>
            </w:r>
          </w:p>
        </w:tc>
        <w:tc>
          <w:tcPr>
            <w:tcW w:w="1766"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米饭</w:t>
            </w:r>
          </w:p>
        </w:tc>
        <w:tc>
          <w:tcPr>
            <w:tcW w:w="2176"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米饭</w:t>
            </w:r>
          </w:p>
        </w:tc>
        <w:tc>
          <w:tcPr>
            <w:tcW w:w="2069"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米饭</w:t>
            </w:r>
          </w:p>
        </w:tc>
        <w:tc>
          <w:tcPr>
            <w:tcW w:w="1886"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米饭</w:t>
            </w:r>
          </w:p>
        </w:tc>
      </w:tr>
    </w:tbl>
    <w:p>
      <w:pPr>
        <w:pStyle w:val="5"/>
        <w:ind w:left="1720" w:firstLine="0" w:firstLineChars="0"/>
        <w:rPr>
          <w:rFonts w:hint="eastAsia" w:ascii="仿宋_GB2312" w:hAnsi="仿宋_GB2312" w:eastAsia="仿宋_GB2312" w:cs="仿宋_GB2312"/>
          <w:sz w:val="32"/>
          <w:szCs w:val="32"/>
        </w:rPr>
      </w:pPr>
    </w:p>
    <w:p>
      <w:pPr>
        <w:pStyle w:val="5"/>
        <w:numPr>
          <w:ilvl w:val="0"/>
          <w:numId w:val="3"/>
        </w:numPr>
        <w:ind w:left="1080" w:leftChars="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点心水果</w:t>
      </w:r>
    </w:p>
    <w:p>
      <w:pPr>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以小蛋糕、吐司、包点为主的点心，以牛奶、豆奶、酸奶为主的饮品，配合应季水果。若有饮食禁忌过敏者，在报名前请提前告知。</w:t>
      </w:r>
    </w:p>
    <w:p>
      <w:pPr>
        <w:pStyle w:val="5"/>
        <w:numPr>
          <w:ilvl w:val="0"/>
          <w:numId w:val="1"/>
        </w:numPr>
        <w:spacing w:line="360" w:lineRule="auto"/>
        <w:ind w:left="848" w:leftChars="0" w:hanging="679"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保险费用</w:t>
      </w:r>
    </w:p>
    <w:p>
      <w:pPr>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保险由中国科学院福建物质结构研究所工会统筹负责。</w:t>
      </w:r>
    </w:p>
    <w:p>
      <w:pPr>
        <w:pStyle w:val="5"/>
        <w:numPr>
          <w:ilvl w:val="0"/>
          <w:numId w:val="1"/>
        </w:numPr>
        <w:spacing w:line="360" w:lineRule="auto"/>
        <w:ind w:left="848" w:leftChars="0" w:hanging="679" w:firstLineChars="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团队班级课程费用优惠方案</w:t>
      </w:r>
    </w:p>
    <w:p>
      <w:pPr>
        <w:spacing w:line="360" w:lineRule="auto"/>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由工会对职工实行一定补贴，对本所职工（工会会员）收费1200元（四周），包含保险、服装、背包、午</w:t>
      </w:r>
      <w:bookmarkStart w:id="12" w:name="_GoBack"/>
      <w:bookmarkEnd w:id="12"/>
      <w:r>
        <w:rPr>
          <w:rFonts w:hint="eastAsia" w:ascii="仿宋_GB2312" w:hAnsi="仿宋_GB2312" w:eastAsia="仿宋_GB2312" w:cs="仿宋_GB2312"/>
          <w:sz w:val="32"/>
          <w:szCs w:val="32"/>
        </w:rPr>
        <w:t>餐、点心、课程等费用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0"/>
          <w:szCs w:val="30"/>
        </w:rPr>
        <w:t>一年级教材费128元自选购买</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sz w:val="32"/>
          <w:szCs w:val="32"/>
        </w:rPr>
        <w:t>。</w:t>
      </w:r>
    </w:p>
    <w:p>
      <w:pPr>
        <w:pStyle w:val="5"/>
        <w:numPr>
          <w:ilvl w:val="255"/>
          <w:numId w:val="0"/>
        </w:numPr>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请假与退费规则</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（一）请假</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为保证课程延续性，原则上无特殊情况不建议请假，若出现请假情况，请在前一日12点前请假并填写请假单（详见附件8）可退餐费，可退请假期间餐费15元/日。</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（二）退费规则</w:t>
      </w:r>
    </w:p>
    <w:p>
      <w:pPr>
        <w:pStyle w:val="5"/>
        <w:numPr>
          <w:ilvl w:val="0"/>
          <w:numId w:val="4"/>
        </w:numPr>
        <w:spacing w:line="360" w:lineRule="auto"/>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开课前10天以上退费，全额退还报名费；</w:t>
      </w:r>
    </w:p>
    <w:p>
      <w:pPr>
        <w:pStyle w:val="5"/>
        <w:numPr>
          <w:ilvl w:val="0"/>
          <w:numId w:val="4"/>
        </w:numPr>
        <w:spacing w:line="360" w:lineRule="auto"/>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开课前10天内退费，收取报名费100元手续费；</w:t>
      </w:r>
    </w:p>
    <w:p>
      <w:pPr>
        <w:pStyle w:val="5"/>
        <w:numPr>
          <w:ilvl w:val="0"/>
          <w:numId w:val="4"/>
        </w:numPr>
        <w:spacing w:line="360" w:lineRule="auto"/>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开课后1周内即7月1日至7日内申请退费，可退未上课部分费用；</w:t>
      </w:r>
    </w:p>
    <w:p>
      <w:pPr>
        <w:pStyle w:val="5"/>
        <w:numPr>
          <w:ilvl w:val="0"/>
          <w:numId w:val="4"/>
        </w:numPr>
        <w:spacing w:line="360" w:lineRule="auto"/>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开课1周后即7月8日后不予办理退费手续；</w:t>
      </w:r>
    </w:p>
    <w:p>
      <w:pPr>
        <w:pStyle w:val="5"/>
        <w:numPr>
          <w:ilvl w:val="0"/>
          <w:numId w:val="4"/>
        </w:numPr>
        <w:spacing w:line="360" w:lineRule="auto"/>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材料费、餐费据实结算。</w:t>
      </w: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sz w:val="32"/>
          <w:szCs w:val="32"/>
          <w:lang w:val="en-US" w:eastAsia="zh-CN"/>
        </w:rPr>
        <w:t xml:space="preserve">              所工会</w:t>
      </w:r>
    </w:p>
    <w:p>
      <w:pPr>
        <w:ind w:firstLine="5440" w:firstLineChars="1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2024年5月28日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0000600000000000000"/>
    <w:charset w:val="86"/>
    <w:family w:val="script"/>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0A747"/>
    <w:multiLevelType w:val="multilevel"/>
    <w:tmpl w:val="E9C0A747"/>
    <w:lvl w:ilvl="0" w:tentative="0">
      <w:start w:val="1"/>
      <w:numFmt w:val="japaneseCounting"/>
      <w:suff w:val="space"/>
      <w:lvlText w:val="%1、"/>
      <w:lvlJc w:val="left"/>
      <w:pPr>
        <w:ind w:left="848" w:leftChars="0" w:hanging="679" w:firstLineChars="0"/>
      </w:pPr>
      <w:rPr>
        <w:rFonts w:hint="eastAsia"/>
        <w:b w:val="0"/>
        <w:bCs w:val="0"/>
      </w:rPr>
    </w:lvl>
    <w:lvl w:ilvl="1" w:tentative="0">
      <w:start w:val="1"/>
      <w:numFmt w:val="lowerLetter"/>
      <w:lvlText w:val="%2)"/>
      <w:lvlJc w:val="left"/>
      <w:pPr>
        <w:ind w:left="1520" w:hanging="440"/>
      </w:pPr>
      <w:rPr>
        <w:rFonts w:hint="eastAsia"/>
      </w:rPr>
    </w:lvl>
    <w:lvl w:ilvl="2" w:tentative="0">
      <w:start w:val="1"/>
      <w:numFmt w:val="lowerRoman"/>
      <w:lvlText w:val="%3."/>
      <w:lvlJc w:val="right"/>
      <w:pPr>
        <w:ind w:left="1960" w:hanging="440"/>
      </w:pPr>
      <w:rPr>
        <w:rFonts w:hint="eastAsia"/>
      </w:rPr>
    </w:lvl>
    <w:lvl w:ilvl="3" w:tentative="0">
      <w:start w:val="1"/>
      <w:numFmt w:val="decimal"/>
      <w:lvlText w:val="%4."/>
      <w:lvlJc w:val="left"/>
      <w:pPr>
        <w:ind w:left="2400" w:hanging="440"/>
      </w:pPr>
      <w:rPr>
        <w:rFonts w:hint="eastAsia"/>
      </w:rPr>
    </w:lvl>
    <w:lvl w:ilvl="4" w:tentative="0">
      <w:start w:val="1"/>
      <w:numFmt w:val="lowerLetter"/>
      <w:lvlText w:val="%5)"/>
      <w:lvlJc w:val="left"/>
      <w:pPr>
        <w:ind w:left="2840" w:hanging="440"/>
      </w:pPr>
      <w:rPr>
        <w:rFonts w:hint="eastAsia"/>
      </w:rPr>
    </w:lvl>
    <w:lvl w:ilvl="5" w:tentative="0">
      <w:start w:val="1"/>
      <w:numFmt w:val="lowerRoman"/>
      <w:lvlText w:val="%6."/>
      <w:lvlJc w:val="right"/>
      <w:pPr>
        <w:ind w:left="3280" w:hanging="440"/>
      </w:pPr>
      <w:rPr>
        <w:rFonts w:hint="eastAsia"/>
      </w:rPr>
    </w:lvl>
    <w:lvl w:ilvl="6" w:tentative="0">
      <w:start w:val="1"/>
      <w:numFmt w:val="decimal"/>
      <w:lvlText w:val="%7."/>
      <w:lvlJc w:val="left"/>
      <w:pPr>
        <w:ind w:left="3720" w:hanging="440"/>
      </w:pPr>
      <w:rPr>
        <w:rFonts w:hint="eastAsia"/>
      </w:rPr>
    </w:lvl>
    <w:lvl w:ilvl="7" w:tentative="0">
      <w:start w:val="1"/>
      <w:numFmt w:val="lowerLetter"/>
      <w:lvlText w:val="%8)"/>
      <w:lvlJc w:val="left"/>
      <w:pPr>
        <w:ind w:left="4160" w:hanging="440"/>
      </w:pPr>
      <w:rPr>
        <w:rFonts w:hint="eastAsia"/>
      </w:rPr>
    </w:lvl>
    <w:lvl w:ilvl="8" w:tentative="0">
      <w:start w:val="1"/>
      <w:numFmt w:val="lowerRoman"/>
      <w:lvlText w:val="%9."/>
      <w:lvlJc w:val="right"/>
      <w:pPr>
        <w:ind w:left="4600" w:hanging="440"/>
      </w:pPr>
      <w:rPr>
        <w:rFonts w:hint="eastAsia"/>
      </w:rPr>
    </w:lvl>
  </w:abstractNum>
  <w:abstractNum w:abstractNumId="1">
    <w:nsid w:val="3FF00670"/>
    <w:multiLevelType w:val="multilevel"/>
    <w:tmpl w:val="3FF00670"/>
    <w:lvl w:ilvl="0" w:tentative="0">
      <w:start w:val="1"/>
      <w:numFmt w:val="japaneseCounting"/>
      <w:suff w:val="nothing"/>
      <w:lvlText w:val="（%1）"/>
      <w:lvlJc w:val="left"/>
      <w:pPr>
        <w:ind w:left="660" w:hanging="1080"/>
      </w:pPr>
      <w:rPr>
        <w:rFonts w:hint="eastAsia"/>
      </w:rPr>
    </w:lvl>
    <w:lvl w:ilvl="1" w:tentative="0">
      <w:start w:val="1"/>
      <w:numFmt w:val="lowerLetter"/>
      <w:lvlText w:val="%2)"/>
      <w:lvlJc w:val="left"/>
      <w:pPr>
        <w:ind w:left="2270" w:hanging="440"/>
      </w:pPr>
      <w:rPr>
        <w:rFonts w:hint="eastAsia"/>
      </w:rPr>
    </w:lvl>
    <w:lvl w:ilvl="2" w:tentative="0">
      <w:start w:val="1"/>
      <w:numFmt w:val="lowerRoman"/>
      <w:lvlText w:val="%3."/>
      <w:lvlJc w:val="right"/>
      <w:pPr>
        <w:ind w:left="2710" w:hanging="440"/>
      </w:pPr>
      <w:rPr>
        <w:rFonts w:hint="eastAsia"/>
      </w:rPr>
    </w:lvl>
    <w:lvl w:ilvl="3" w:tentative="0">
      <w:start w:val="1"/>
      <w:numFmt w:val="decimal"/>
      <w:lvlText w:val="%4."/>
      <w:lvlJc w:val="left"/>
      <w:pPr>
        <w:ind w:left="3150" w:hanging="440"/>
      </w:pPr>
      <w:rPr>
        <w:rFonts w:hint="eastAsia"/>
      </w:rPr>
    </w:lvl>
    <w:lvl w:ilvl="4" w:tentative="0">
      <w:start w:val="1"/>
      <w:numFmt w:val="lowerLetter"/>
      <w:lvlText w:val="%5)"/>
      <w:lvlJc w:val="left"/>
      <w:pPr>
        <w:ind w:left="3590" w:hanging="440"/>
      </w:pPr>
      <w:rPr>
        <w:rFonts w:hint="eastAsia"/>
      </w:rPr>
    </w:lvl>
    <w:lvl w:ilvl="5" w:tentative="0">
      <w:start w:val="1"/>
      <w:numFmt w:val="lowerRoman"/>
      <w:lvlText w:val="%6."/>
      <w:lvlJc w:val="right"/>
      <w:pPr>
        <w:ind w:left="4030" w:hanging="440"/>
      </w:pPr>
      <w:rPr>
        <w:rFonts w:hint="eastAsia"/>
      </w:rPr>
    </w:lvl>
    <w:lvl w:ilvl="6" w:tentative="0">
      <w:start w:val="1"/>
      <w:numFmt w:val="decimal"/>
      <w:lvlText w:val="%7."/>
      <w:lvlJc w:val="left"/>
      <w:pPr>
        <w:ind w:left="4470" w:hanging="440"/>
      </w:pPr>
      <w:rPr>
        <w:rFonts w:hint="eastAsia"/>
      </w:rPr>
    </w:lvl>
    <w:lvl w:ilvl="7" w:tentative="0">
      <w:start w:val="1"/>
      <w:numFmt w:val="lowerLetter"/>
      <w:lvlText w:val="%8)"/>
      <w:lvlJc w:val="left"/>
      <w:pPr>
        <w:ind w:left="4910" w:hanging="440"/>
      </w:pPr>
      <w:rPr>
        <w:rFonts w:hint="eastAsia"/>
      </w:rPr>
    </w:lvl>
    <w:lvl w:ilvl="8" w:tentative="0">
      <w:start w:val="1"/>
      <w:numFmt w:val="lowerRoman"/>
      <w:lvlText w:val="%9."/>
      <w:lvlJc w:val="right"/>
      <w:pPr>
        <w:ind w:left="5350" w:hanging="440"/>
      </w:pPr>
      <w:rPr>
        <w:rFonts w:hint="eastAsia"/>
      </w:rPr>
    </w:lvl>
  </w:abstractNum>
  <w:abstractNum w:abstractNumId="2">
    <w:nsid w:val="55F27D29"/>
    <w:multiLevelType w:val="multilevel"/>
    <w:tmpl w:val="55F27D29"/>
    <w:lvl w:ilvl="0" w:tentative="0">
      <w:start w:val="1"/>
      <w:numFmt w:val="decimal"/>
      <w:lvlText w:val="%1."/>
      <w:lvlJc w:val="left"/>
      <w:pPr>
        <w:ind w:left="1000" w:hanging="36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3">
    <w:nsid w:val="72CF3BA6"/>
    <w:multiLevelType w:val="multilevel"/>
    <w:tmpl w:val="72CF3BA6"/>
    <w:lvl w:ilvl="0" w:tentative="0">
      <w:start w:val="1"/>
      <w:numFmt w:val="japaneseCounting"/>
      <w:lvlText w:val="（%1）"/>
      <w:lvlJc w:val="left"/>
      <w:pPr>
        <w:ind w:left="1080" w:hanging="108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2ZGRmNWE4ZTRhYWJmMzI4OWFlMGMyZTgxYzljOTIifQ=="/>
  </w:docVars>
  <w:rsids>
    <w:rsidRoot w:val="4F611909"/>
    <w:rsid w:val="1A127137"/>
    <w:rsid w:val="1BA61F38"/>
    <w:rsid w:val="2058655E"/>
    <w:rsid w:val="31425495"/>
    <w:rsid w:val="3C09460C"/>
    <w:rsid w:val="4F611909"/>
    <w:rsid w:val="509F2084"/>
    <w:rsid w:val="616C0343"/>
    <w:rsid w:val="618A0ED8"/>
    <w:rsid w:val="65340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4236</Words>
  <Characters>4943</Characters>
  <Lines>0</Lines>
  <Paragraphs>0</Paragraphs>
  <TotalTime>4</TotalTime>
  <ScaleCrop>false</ScaleCrop>
  <LinksUpToDate>false</LinksUpToDate>
  <CharactersWithSpaces>5036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2024-05-28T03:47:00Z</dcterms:created>
  <dc:creator>芒</dc:creator>
  <cp:lastModifiedBy>芒</cp:lastModifiedBy>
  <dcterms:modified xsi:type="dcterms:W3CDTF">2024-05-30T07:28:05Z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01BEF5E9B10E41B782D3195F2370495D_13</vt:lpwstr>
  </property>
</Properties>
</file>