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项目推荐汇总表</w:t>
      </w:r>
    </w:p>
    <w:p>
      <w:pPr>
        <w:spacing w:line="420" w:lineRule="exact"/>
        <w:ind w:firstLine="160" w:firstLineChars="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eastAsia="仿宋_GB2312"/>
          <w:sz w:val="32"/>
          <w:szCs w:val="32"/>
        </w:rPr>
        <w:t>单位（盖章）：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联系人：       联系电话：</w:t>
      </w:r>
    </w:p>
    <w:tbl>
      <w:tblPr>
        <w:tblStyle w:val="5"/>
        <w:tblW w:w="13458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911"/>
        <w:gridCol w:w="1911"/>
        <w:gridCol w:w="5412"/>
        <w:gridCol w:w="2155"/>
        <w:gridCol w:w="14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承担单位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项目简介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项目总投（万元）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2" w:hRule="exac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2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833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3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注：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单位以联合体方式申报的，项目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承担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单位填写多个，牵头单位在前）</w:t>
      </w:r>
    </w:p>
    <w:p/>
    <w:sectPr>
      <w:pgSz w:w="16838" w:h="11906" w:orient="landscape"/>
      <w:pgMar w:top="1474" w:right="1440" w:bottom="1417" w:left="1474" w:header="851" w:footer="992" w:gutter="0"/>
      <w:pgNumType w:fmt="decimal"/>
      <w:cols w:space="720" w:num="1"/>
      <w:titlePg/>
      <w:rtlGutter w:val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B6A4"/>
    <w:rsid w:val="73BD620C"/>
    <w:rsid w:val="7AFFB6A4"/>
    <w:rsid w:val="7DF6323B"/>
    <w:rsid w:val="7F7C97F6"/>
    <w:rsid w:val="E7E89E90"/>
    <w:rsid w:val="F5DEA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First Indent 2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2022-09-18T15:57:00Z</dcterms:created>
  <dc:creator>王鹏</dc:creator>
  <cp:lastModifiedBy>王鹏</cp:lastModifiedBy>
  <dcterms:modified xsi:type="dcterms:W3CDTF">2024-03-19T14:40:29Z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