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附件2</w:t>
      </w:r>
    </w:p>
    <w:p>
      <w:pPr>
        <w:widowControl/>
        <w:spacing w:line="600" w:lineRule="exact"/>
        <w:jc w:val="center"/>
        <w:textAlignment w:val="baseline"/>
        <w:rPr>
          <w:rStyle w:val="5"/>
          <w:rFonts w:hint="eastAsia" w:ascii="方正小标宋简体" w:hAnsi="宋体" w:eastAsia="方正小标宋简体" w:cs="方正小标宋简体"/>
          <w:sz w:val="36"/>
          <w:szCs w:val="36"/>
        </w:rPr>
      </w:pPr>
      <w:r>
        <w:rPr>
          <w:rStyle w:val="5"/>
          <w:rFonts w:hint="eastAsia" w:ascii="方正小标宋简体" w:hAnsi="宋体" w:eastAsia="方正小标宋简体" w:cs="方正小标宋简体"/>
          <w:sz w:val="36"/>
          <w:szCs w:val="36"/>
        </w:rPr>
        <w:t>2023年度福厦泉国家自主创新示范区协同创新平台项目征集表</w:t>
      </w:r>
    </w:p>
    <w:p>
      <w:pPr>
        <w:rPr>
          <w:rStyle w:val="5"/>
          <w:rFonts w:hint="eastAsia" w:ascii="仿宋_GB2312" w:eastAsia="仿宋_GB2312"/>
          <w:sz w:val="24"/>
        </w:rPr>
      </w:pPr>
    </w:p>
    <w:p>
      <w:pPr>
        <w:rPr>
          <w:rStyle w:val="5"/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Style w:val="5"/>
          <w:rFonts w:hint="eastAsia" w:ascii="仿宋_GB2312" w:eastAsia="仿宋_GB2312"/>
          <w:sz w:val="32"/>
          <w:szCs w:val="32"/>
        </w:rPr>
        <w:t>推荐单位（公章）：</w:t>
      </w:r>
    </w:p>
    <w:tbl>
      <w:tblPr>
        <w:tblStyle w:val="3"/>
        <w:tblW w:w="15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160"/>
        <w:gridCol w:w="1440"/>
        <w:gridCol w:w="1440"/>
        <w:gridCol w:w="1440"/>
        <w:gridCol w:w="1376"/>
        <w:gridCol w:w="1440"/>
        <w:gridCol w:w="1440"/>
        <w:gridCol w:w="1620"/>
        <w:gridCol w:w="126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68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Style w:val="5"/>
                <w:rFonts w:hint="eastAsia" w:ascii="黑体" w:hAnsi="黑体" w:eastAsia="黑体" w:cs="仿宋_GB2312"/>
                <w:bCs/>
                <w:sz w:val="28"/>
                <w:szCs w:val="28"/>
              </w:rPr>
            </w:pPr>
            <w:r>
              <w:rPr>
                <w:rStyle w:val="5"/>
                <w:rFonts w:hint="eastAsia" w:ascii="黑体" w:hAnsi="黑体" w:eastAsia="黑体" w:cs="仿宋_GB2312"/>
                <w:bCs/>
                <w:sz w:val="28"/>
                <w:szCs w:val="28"/>
              </w:rPr>
              <w:t>序号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Style w:val="5"/>
                <w:rFonts w:hint="eastAsia" w:ascii="黑体" w:hAnsi="黑体" w:eastAsia="黑体" w:cs="仿宋_GB2312"/>
                <w:bCs/>
                <w:sz w:val="28"/>
                <w:szCs w:val="28"/>
              </w:rPr>
            </w:pPr>
            <w:r>
              <w:rPr>
                <w:rStyle w:val="5"/>
                <w:rFonts w:hint="eastAsia" w:ascii="黑体" w:hAnsi="黑体" w:eastAsia="黑体" w:cs="仿宋_GB2312"/>
                <w:bCs/>
                <w:sz w:val="28"/>
                <w:szCs w:val="28"/>
              </w:rPr>
              <w:t>协同创新平台</w:t>
            </w:r>
          </w:p>
          <w:p>
            <w:pPr>
              <w:widowControl/>
              <w:spacing w:line="340" w:lineRule="exact"/>
              <w:jc w:val="center"/>
              <w:textAlignment w:val="baseline"/>
              <w:rPr>
                <w:rStyle w:val="5"/>
                <w:rFonts w:hint="eastAsia" w:ascii="黑体" w:hAnsi="黑体" w:eastAsia="黑体" w:cs="仿宋_GB2312"/>
                <w:bCs/>
                <w:sz w:val="28"/>
                <w:szCs w:val="28"/>
              </w:rPr>
            </w:pPr>
            <w:r>
              <w:rPr>
                <w:rStyle w:val="5"/>
                <w:rFonts w:hint="eastAsia" w:ascii="黑体" w:hAnsi="黑体" w:eastAsia="黑体" w:cs="仿宋_GB2312"/>
                <w:bCs/>
                <w:sz w:val="28"/>
                <w:szCs w:val="28"/>
              </w:rPr>
              <w:t>项目名称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Style w:val="5"/>
                <w:rFonts w:hint="eastAsia" w:ascii="黑体" w:hAnsi="黑体" w:eastAsia="黑体" w:cs="仿宋_GB2312"/>
                <w:bCs/>
                <w:sz w:val="28"/>
                <w:szCs w:val="28"/>
              </w:rPr>
            </w:pPr>
            <w:r>
              <w:rPr>
                <w:rStyle w:val="5"/>
                <w:rFonts w:hint="eastAsia" w:ascii="黑体" w:hAnsi="黑体" w:eastAsia="黑体" w:cs="仿宋_GB2312"/>
                <w:bCs/>
                <w:sz w:val="28"/>
                <w:szCs w:val="28"/>
              </w:rPr>
              <w:t>申报单位已有省级以上创新平台名称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jc w:val="center"/>
              <w:textAlignment w:val="baseline"/>
              <w:rPr>
                <w:rFonts w:hint="eastAsia" w:ascii="黑体" w:hAnsi="黑体" w:eastAsia="黑体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黑体" w:hAnsi="黑体" w:eastAsia="黑体" w:cs="仿宋_GB2312"/>
                <w:bCs/>
                <w:sz w:val="28"/>
                <w:szCs w:val="28"/>
              </w:rPr>
              <w:t>申报单位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jc w:val="center"/>
              <w:textAlignment w:val="baseline"/>
              <w:rPr>
                <w:rStyle w:val="5"/>
                <w:rFonts w:hint="eastAsia" w:ascii="黑体" w:hAnsi="黑体" w:eastAsia="黑体" w:cs="仿宋_GB2312"/>
                <w:bCs/>
                <w:sz w:val="28"/>
                <w:szCs w:val="28"/>
                <w:lang w:eastAsia="zh-CN"/>
              </w:rPr>
            </w:pPr>
            <w:r>
              <w:rPr>
                <w:rStyle w:val="5"/>
                <w:rFonts w:hint="eastAsia" w:ascii="黑体" w:hAnsi="黑体" w:eastAsia="黑体" w:cs="仿宋_GB2312"/>
                <w:bCs/>
                <w:sz w:val="28"/>
                <w:szCs w:val="28"/>
                <w:lang w:eastAsia="zh-CN"/>
              </w:rPr>
              <w:t>所内课题组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Style w:val="5"/>
                <w:rFonts w:hint="eastAsia" w:ascii="黑体" w:hAnsi="黑体" w:eastAsia="黑体" w:cs="仿宋_GB2312"/>
                <w:bCs/>
                <w:sz w:val="28"/>
                <w:szCs w:val="28"/>
              </w:rPr>
            </w:pPr>
            <w:r>
              <w:rPr>
                <w:rStyle w:val="5"/>
                <w:rFonts w:hint="eastAsia" w:ascii="黑体" w:hAnsi="黑体" w:eastAsia="黑体" w:cs="仿宋_GB2312"/>
                <w:bCs/>
                <w:sz w:val="28"/>
                <w:szCs w:val="28"/>
              </w:rPr>
              <w:t>平台类型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Style w:val="5"/>
                <w:rFonts w:hint="eastAsia" w:ascii="黑体" w:hAnsi="黑体" w:eastAsia="黑体" w:cs="仿宋_GB2312"/>
                <w:bCs/>
                <w:sz w:val="28"/>
                <w:szCs w:val="28"/>
              </w:rPr>
            </w:pPr>
            <w:r>
              <w:rPr>
                <w:rStyle w:val="5"/>
                <w:rFonts w:hint="eastAsia" w:ascii="黑体" w:hAnsi="黑体" w:eastAsia="黑体" w:cs="仿宋_GB2312"/>
                <w:bCs/>
                <w:sz w:val="28"/>
                <w:szCs w:val="28"/>
              </w:rPr>
              <w:t>合作单位已有省级以上创新平台名称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Style w:val="5"/>
                <w:rFonts w:hint="eastAsia" w:ascii="黑体" w:hAnsi="黑体" w:eastAsia="黑体" w:cs="仿宋_GB2312"/>
                <w:bCs/>
                <w:sz w:val="28"/>
                <w:szCs w:val="28"/>
              </w:rPr>
            </w:pPr>
            <w:r>
              <w:rPr>
                <w:rStyle w:val="5"/>
                <w:rFonts w:hint="eastAsia" w:ascii="黑体" w:hAnsi="黑体" w:eastAsia="黑体" w:cs="仿宋_GB2312"/>
                <w:bCs/>
                <w:sz w:val="28"/>
                <w:szCs w:val="28"/>
              </w:rPr>
              <w:t>合作单位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Style w:val="5"/>
                <w:rFonts w:hint="eastAsia" w:ascii="黑体" w:hAnsi="黑体" w:eastAsia="黑体" w:cs="仿宋_GB2312"/>
                <w:bCs/>
                <w:sz w:val="28"/>
                <w:szCs w:val="28"/>
              </w:rPr>
            </w:pPr>
            <w:r>
              <w:rPr>
                <w:rStyle w:val="5"/>
                <w:rFonts w:hint="eastAsia" w:ascii="黑体" w:hAnsi="黑体" w:eastAsia="黑体" w:cs="仿宋_GB2312"/>
                <w:bCs/>
                <w:sz w:val="28"/>
                <w:szCs w:val="28"/>
              </w:rPr>
              <w:t>合作单位</w:t>
            </w:r>
          </w:p>
          <w:p>
            <w:pPr>
              <w:widowControl/>
              <w:spacing w:line="340" w:lineRule="exact"/>
              <w:jc w:val="center"/>
              <w:textAlignment w:val="baseline"/>
              <w:rPr>
                <w:rStyle w:val="5"/>
                <w:rFonts w:hint="eastAsia" w:ascii="黑体" w:hAnsi="黑体" w:eastAsia="黑体" w:cs="仿宋_GB2312"/>
                <w:bCs/>
                <w:sz w:val="28"/>
                <w:szCs w:val="28"/>
              </w:rPr>
            </w:pPr>
            <w:r>
              <w:rPr>
                <w:rStyle w:val="5"/>
                <w:rFonts w:hint="eastAsia" w:ascii="黑体" w:hAnsi="黑体" w:eastAsia="黑体" w:cs="仿宋_GB2312"/>
                <w:bCs/>
                <w:sz w:val="28"/>
                <w:szCs w:val="28"/>
              </w:rPr>
              <w:t>所在高新区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Style w:val="5"/>
                <w:rFonts w:hint="eastAsia" w:ascii="黑体" w:hAnsi="黑体" w:eastAsia="黑体" w:cs="仿宋_GB2312"/>
                <w:bCs/>
                <w:sz w:val="28"/>
                <w:szCs w:val="28"/>
              </w:rPr>
            </w:pPr>
            <w:r>
              <w:rPr>
                <w:rStyle w:val="5"/>
                <w:rFonts w:hint="eastAsia" w:ascii="黑体" w:hAnsi="黑体" w:eastAsia="黑体" w:cs="仿宋_GB2312"/>
                <w:bCs/>
                <w:sz w:val="28"/>
                <w:szCs w:val="28"/>
              </w:rPr>
              <w:t>总投资</w:t>
            </w:r>
          </w:p>
          <w:p>
            <w:pPr>
              <w:widowControl/>
              <w:spacing w:line="340" w:lineRule="exact"/>
              <w:jc w:val="center"/>
              <w:textAlignment w:val="baseline"/>
              <w:rPr>
                <w:rStyle w:val="5"/>
                <w:rFonts w:hint="eastAsia" w:ascii="黑体" w:hAnsi="黑体" w:eastAsia="黑体" w:cs="仿宋_GB2312"/>
                <w:bCs/>
                <w:sz w:val="28"/>
                <w:szCs w:val="28"/>
              </w:rPr>
            </w:pPr>
            <w:r>
              <w:rPr>
                <w:rStyle w:val="5"/>
                <w:rFonts w:hint="eastAsia" w:ascii="黑体" w:hAnsi="黑体" w:eastAsia="黑体" w:cs="仿宋_GB2312"/>
                <w:bCs/>
                <w:sz w:val="28"/>
                <w:szCs w:val="28"/>
              </w:rPr>
              <w:t>（万元）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Style w:val="5"/>
                <w:rFonts w:hint="eastAsia" w:ascii="黑体" w:hAnsi="黑体" w:eastAsia="黑体" w:cs="仿宋_GB2312"/>
                <w:bCs/>
                <w:sz w:val="28"/>
                <w:szCs w:val="28"/>
              </w:rPr>
            </w:pPr>
            <w:r>
              <w:rPr>
                <w:rStyle w:val="5"/>
                <w:rFonts w:hint="eastAsia" w:ascii="黑体" w:hAnsi="黑体" w:eastAsia="黑体" w:cs="仿宋_GB2312"/>
                <w:bCs/>
                <w:sz w:val="28"/>
                <w:szCs w:val="28"/>
              </w:rPr>
              <w:t>申请金额（万元）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6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  <w:t>1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6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  <w:t>2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6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  <w:t>3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6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  <w:t>…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6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hint="eastAsia" w:ascii="黑体" w:hAnsi="黑体" w:eastAsia="黑体" w:cs="仿宋_GB2312"/>
                <w:bCs/>
                <w:sz w:val="28"/>
                <w:szCs w:val="28"/>
              </w:rPr>
            </w:pPr>
          </w:p>
        </w:tc>
        <w:tc>
          <w:tcPr>
            <w:tcW w:w="12356" w:type="dxa"/>
            <w:gridSpan w:val="8"/>
            <w:noWrap w:val="0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hint="eastAsia" w:ascii="黑体" w:hAnsi="黑体" w:eastAsia="黑体" w:cs="仿宋_GB2312"/>
                <w:bCs/>
                <w:sz w:val="28"/>
                <w:szCs w:val="28"/>
              </w:rPr>
            </w:pPr>
            <w:r>
              <w:rPr>
                <w:rStyle w:val="5"/>
                <w:rFonts w:hint="eastAsia" w:ascii="黑体" w:hAnsi="黑体" w:eastAsia="黑体" w:cs="仿宋_GB2312"/>
                <w:bCs/>
                <w:sz w:val="28"/>
                <w:szCs w:val="28"/>
              </w:rPr>
              <w:t>合  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Style w:val="5"/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</w:tbl>
    <w:p>
      <w:bookmarkStart w:id="0" w:name="_GoBack"/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kZDgyMzAzN2ZhZjc0MDcwZTQwMGM4OGRlZjhjZjAifQ=="/>
  </w:docVars>
  <w:rsids>
    <w:rsidRoot w:val="7CEE38BE"/>
    <w:rsid w:val="687A7F75"/>
    <w:rsid w:val="7CEE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NormalCharacter"/>
    <w:link w:val="6"/>
    <w:qFormat/>
    <w:uiPriority w:val="0"/>
    <w:rPr>
      <w:rFonts w:ascii="Calibri" w:hAnsi="Calibri"/>
    </w:rPr>
  </w:style>
  <w:style w:type="paragraph" w:customStyle="1" w:styleId="6">
    <w:name w:val="UserStyle_2"/>
    <w:basedOn w:val="1"/>
    <w:link w:val="5"/>
    <w:semiHidden/>
    <w:qFormat/>
    <w:uiPriority w:val="0"/>
    <w:pPr>
      <w:widowControl/>
      <w:textAlignment w:val="baseline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136</Characters>
  <Lines>0</Lines>
  <Paragraphs>0</Paragraphs>
  <TotalTime>6</TotalTime>
  <ScaleCrop>false</ScaleCrop>
  <LinksUpToDate>false</LinksUpToDate>
  <CharactersWithSpaces>138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2023-07-10T08:57:00Z</dcterms:created>
  <dc:creator>布鲁斯</dc:creator>
  <cp:lastModifiedBy>布鲁斯</cp:lastModifiedBy>
  <dcterms:modified xsi:type="dcterms:W3CDTF">2023-07-10T09:30:18Z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B9CF159AB587408E8F76D04D46A3BAF1_11</vt:lpwstr>
  </property>
</Properties>
</file>